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65262F" w14:textId="77777777" w:rsidR="00027D8E" w:rsidRPr="00027D8E" w:rsidRDefault="00027D8E" w:rsidP="00027D8E">
      <w:pPr>
        <w:tabs>
          <w:tab w:val="left" w:pos="360"/>
          <w:tab w:val="left" w:pos="720"/>
          <w:tab w:val="left" w:pos="1080"/>
          <w:tab w:val="left" w:pos="1440"/>
          <w:tab w:val="left" w:pos="1800"/>
        </w:tabs>
        <w:spacing w:after="172" w:line="240" w:lineRule="auto"/>
        <w:jc w:val="right"/>
        <w:rPr>
          <w:rFonts w:ascii="Myriad Pro" w:eastAsia="Times New Roman" w:hAnsi="Myriad Pro" w:cs="Myriad Pro"/>
          <w:caps/>
          <w:kern w:val="0"/>
          <w:sz w:val="36"/>
          <w:szCs w:val="20"/>
          <w14:ligatures w14:val="none"/>
        </w:rPr>
      </w:pPr>
      <w:r w:rsidRPr="00027D8E">
        <w:rPr>
          <w:rFonts w:ascii="Myriad Pro" w:eastAsia="Times New Roman" w:hAnsi="Myriad Pro" w:cs="Myriad Pro"/>
          <w:caps/>
          <w:kern w:val="0"/>
          <w:sz w:val="36"/>
          <w:szCs w:val="20"/>
          <w14:ligatures w14:val="none"/>
        </w:rPr>
        <w:t>9—Mitosis</w:t>
      </w:r>
    </w:p>
    <w:p w14:paraId="6D76A69F" w14:textId="77777777" w:rsidR="00027D8E" w:rsidRPr="00027D8E" w:rsidRDefault="00027D8E" w:rsidP="00027D8E">
      <w:pPr>
        <w:tabs>
          <w:tab w:val="left" w:pos="360"/>
          <w:tab w:val="left" w:pos="720"/>
          <w:tab w:val="left" w:pos="1080"/>
          <w:tab w:val="left" w:pos="1440"/>
          <w:tab w:val="left" w:pos="1800"/>
        </w:tabs>
        <w:spacing w:after="172" w:line="240" w:lineRule="auto"/>
        <w:jc w:val="right"/>
        <w:rPr>
          <w:rFonts w:ascii="Calibri" w:eastAsia="Times New Roman" w:hAnsi="Calibri" w:cs="Myriad Pro"/>
          <w:caps/>
          <w:kern w:val="0"/>
          <w:sz w:val="48"/>
          <w:szCs w:val="20"/>
          <w14:ligatures w14:val="none"/>
        </w:rPr>
      </w:pPr>
      <w:r w:rsidRPr="00027D8E">
        <w:rPr>
          <w:rFonts w:ascii="Calibri" w:eastAsia="Times New Roman" w:hAnsi="Calibri" w:cs="Myriad Pro"/>
          <w:caps/>
          <w:kern w:val="0"/>
          <w:sz w:val="48"/>
          <w:szCs w:val="20"/>
          <w14:ligatures w14:val="none"/>
        </w:rPr>
        <w:t>Pre-Lab</w:t>
      </w:r>
    </w:p>
    <w:p w14:paraId="7BE321E3" w14:textId="77777777" w:rsidR="00027D8E" w:rsidRPr="00027D8E" w:rsidRDefault="00027D8E" w:rsidP="00027D8E">
      <w:pPr>
        <w:tabs>
          <w:tab w:val="left" w:pos="360"/>
          <w:tab w:val="left" w:pos="720"/>
          <w:tab w:val="left" w:pos="1080"/>
          <w:tab w:val="left" w:pos="1440"/>
          <w:tab w:val="left" w:pos="1800"/>
        </w:tabs>
        <w:spacing w:before="540" w:after="90" w:line="240" w:lineRule="auto"/>
        <w:rPr>
          <w:rFonts w:ascii="Calibri" w:eastAsia="Times New Roman" w:hAnsi="Calibri" w:cs="Myriad Pro"/>
          <w:b/>
          <w:bCs/>
          <w:kern w:val="0"/>
          <w:sz w:val="28"/>
          <w:szCs w:val="20"/>
          <w14:ligatures w14:val="none"/>
        </w:rPr>
      </w:pPr>
      <w:r w:rsidRPr="00027D8E">
        <w:rPr>
          <w:rFonts w:ascii="Calibri" w:eastAsia="Times New Roman" w:hAnsi="Calibri" w:cs="Myriad Pro"/>
          <w:b/>
          <w:bCs/>
          <w:kern w:val="0"/>
          <w:sz w:val="28"/>
          <w:szCs w:val="20"/>
          <w14:ligatures w14:val="none"/>
        </w:rPr>
        <w:t>LEARNING GOALS</w:t>
      </w:r>
    </w:p>
    <w:p w14:paraId="5397F2AE" w14:textId="77777777" w:rsidR="00027D8E" w:rsidRPr="00027D8E" w:rsidRDefault="00027D8E" w:rsidP="00027D8E">
      <w:pPr>
        <w:spacing w:after="90" w:line="240" w:lineRule="auto"/>
        <w:jc w:val="both"/>
        <w:rPr>
          <w:rFonts w:ascii="Calibri" w:eastAsia="Times New Roman" w:hAnsi="Calibri" w:cs="Calibri"/>
          <w:kern w:val="0"/>
          <w:sz w:val="24"/>
          <w:szCs w:val="20"/>
          <w14:ligatures w14:val="none"/>
        </w:rPr>
      </w:pPr>
      <w:r w:rsidRPr="00027D8E">
        <w:rPr>
          <w:rFonts w:ascii="Calibri" w:eastAsia="Times New Roman" w:hAnsi="Calibri" w:cs="Calibri"/>
          <w:kern w:val="0"/>
          <w:sz w:val="24"/>
          <w:szCs w:val="20"/>
          <w14:ligatures w14:val="none"/>
        </w:rPr>
        <w:t>By the end of this unit, you should be able to do the following:</w:t>
      </w:r>
    </w:p>
    <w:p w14:paraId="0745E8BD" w14:textId="77777777" w:rsidR="00027D8E" w:rsidRPr="00027D8E" w:rsidRDefault="00027D8E" w:rsidP="00027D8E">
      <w:pPr>
        <w:numPr>
          <w:ilvl w:val="0"/>
          <w:numId w:val="1"/>
        </w:numPr>
        <w:tabs>
          <w:tab w:val="left" w:pos="720"/>
        </w:tabs>
        <w:spacing w:after="90"/>
        <w:jc w:val="both"/>
        <w:rPr>
          <w:rFonts w:ascii="Calibri" w:eastAsia="Calibri" w:hAnsi="Calibri" w:cs="Calibri"/>
          <w:szCs w:val="20"/>
        </w:rPr>
      </w:pPr>
      <w:bookmarkStart w:id="0" w:name="_Hlk102549323"/>
      <w:r w:rsidRPr="00027D8E">
        <w:rPr>
          <w:rFonts w:ascii="Calibri" w:eastAsia="Calibri" w:hAnsi="Calibri" w:cs="Calibri"/>
          <w:szCs w:val="20"/>
        </w:rPr>
        <w:t>Describe the purpose of Interphase and Mitosis.</w:t>
      </w:r>
      <w:bookmarkEnd w:id="0"/>
    </w:p>
    <w:p w14:paraId="1FFE40E0" w14:textId="77777777" w:rsidR="00027D8E" w:rsidRPr="00027D8E" w:rsidRDefault="00027D8E" w:rsidP="00027D8E">
      <w:pPr>
        <w:numPr>
          <w:ilvl w:val="0"/>
          <w:numId w:val="1"/>
        </w:numPr>
        <w:tabs>
          <w:tab w:val="left" w:pos="720"/>
        </w:tabs>
        <w:spacing w:after="90" w:line="240" w:lineRule="auto"/>
        <w:jc w:val="both"/>
        <w:rPr>
          <w:rFonts w:ascii="Calibri" w:eastAsia="Times New Roman" w:hAnsi="Calibri" w:cs="Myriad Pro"/>
          <w:kern w:val="0"/>
          <w:sz w:val="24"/>
          <w:szCs w:val="20"/>
          <w14:ligatures w14:val="none"/>
        </w:rPr>
      </w:pPr>
      <w:bookmarkStart w:id="1" w:name="_Hlk102549362"/>
      <w:r w:rsidRPr="00027D8E">
        <w:rPr>
          <w:rFonts w:ascii="Calibri" w:eastAsia="Times New Roman" w:hAnsi="Calibri" w:cs="Myriad Pro"/>
          <w:kern w:val="0"/>
          <w:sz w:val="24"/>
          <w:szCs w:val="20"/>
          <w14:ligatures w14:val="none"/>
        </w:rPr>
        <w:t>List the steps of Interphase and Mitosis in order.</w:t>
      </w:r>
    </w:p>
    <w:p w14:paraId="780B9D46" w14:textId="77777777" w:rsidR="00027D8E" w:rsidRPr="00027D8E" w:rsidRDefault="00027D8E" w:rsidP="00027D8E">
      <w:pPr>
        <w:numPr>
          <w:ilvl w:val="0"/>
          <w:numId w:val="1"/>
        </w:numPr>
        <w:tabs>
          <w:tab w:val="left" w:pos="720"/>
        </w:tabs>
        <w:spacing w:after="90" w:line="240" w:lineRule="auto"/>
        <w:jc w:val="both"/>
        <w:rPr>
          <w:rFonts w:ascii="Calibri" w:eastAsia="Times New Roman" w:hAnsi="Calibri" w:cs="Myriad Pro"/>
          <w:kern w:val="0"/>
          <w:sz w:val="24"/>
          <w:szCs w:val="20"/>
          <w14:ligatures w14:val="none"/>
        </w:rPr>
      </w:pPr>
      <w:r w:rsidRPr="00027D8E">
        <w:rPr>
          <w:rFonts w:ascii="Calibri" w:eastAsia="Times New Roman" w:hAnsi="Calibri" w:cs="Myriad Pro"/>
          <w:kern w:val="0"/>
          <w:sz w:val="24"/>
          <w:szCs w:val="20"/>
          <w14:ligatures w14:val="none"/>
        </w:rPr>
        <w:t>Identify the key event of each step in Interphase and Mitosis.</w:t>
      </w:r>
    </w:p>
    <w:p w14:paraId="709D86B4" w14:textId="77777777" w:rsidR="00027D8E" w:rsidRPr="00027D8E" w:rsidRDefault="00027D8E" w:rsidP="00027D8E">
      <w:pPr>
        <w:numPr>
          <w:ilvl w:val="0"/>
          <w:numId w:val="1"/>
        </w:numPr>
        <w:tabs>
          <w:tab w:val="left" w:pos="720"/>
        </w:tabs>
        <w:spacing w:after="90" w:line="240" w:lineRule="auto"/>
        <w:jc w:val="both"/>
        <w:rPr>
          <w:rFonts w:ascii="Calibri" w:eastAsia="Times New Roman" w:hAnsi="Calibri" w:cs="Myriad Pro"/>
          <w:kern w:val="0"/>
          <w:sz w:val="24"/>
          <w:szCs w:val="20"/>
          <w14:ligatures w14:val="none"/>
        </w:rPr>
      </w:pPr>
      <w:r w:rsidRPr="00027D8E">
        <w:rPr>
          <w:rFonts w:ascii="Calibri" w:eastAsia="Times New Roman" w:hAnsi="Calibri" w:cs="Myriad Pro"/>
          <w:kern w:val="0"/>
          <w:sz w:val="24"/>
          <w:szCs w:val="20"/>
          <w14:ligatures w14:val="none"/>
        </w:rPr>
        <w:t>Use beads to model chromosomes during Interphase and Mitosis.</w:t>
      </w:r>
    </w:p>
    <w:bookmarkEnd w:id="1"/>
    <w:p w14:paraId="6645A664" w14:textId="77777777" w:rsidR="00027D8E" w:rsidRPr="00027D8E" w:rsidRDefault="00027D8E" w:rsidP="00027D8E">
      <w:pPr>
        <w:numPr>
          <w:ilvl w:val="0"/>
          <w:numId w:val="1"/>
        </w:numPr>
        <w:tabs>
          <w:tab w:val="left" w:pos="720"/>
        </w:tabs>
        <w:spacing w:after="90" w:line="240" w:lineRule="auto"/>
        <w:jc w:val="both"/>
        <w:rPr>
          <w:rFonts w:ascii="Myriad Pro" w:eastAsia="Calibri" w:hAnsi="Myriad Pro" w:cs="Myriad Pro"/>
          <w:kern w:val="0"/>
          <w:sz w:val="24"/>
          <w:szCs w:val="20"/>
          <w14:ligatures w14:val="none"/>
        </w:rPr>
      </w:pPr>
      <w:r w:rsidRPr="00027D8E">
        <w:rPr>
          <w:rFonts w:ascii="Calibri" w:eastAsia="Times New Roman" w:hAnsi="Calibri" w:cs="Myriad Pro"/>
          <w:kern w:val="0"/>
          <w:sz w:val="24"/>
          <w:szCs w:val="20"/>
          <w14:ligatures w14:val="none"/>
        </w:rPr>
        <w:t>Identify if a plant or animal cell is in Interphase or Mitosis.</w:t>
      </w:r>
    </w:p>
    <w:p w14:paraId="190D460A" w14:textId="77777777" w:rsidR="00027D8E" w:rsidRPr="00027D8E" w:rsidRDefault="00027D8E" w:rsidP="00027D8E">
      <w:pPr>
        <w:numPr>
          <w:ilvl w:val="0"/>
          <w:numId w:val="1"/>
        </w:numPr>
        <w:tabs>
          <w:tab w:val="left" w:pos="720"/>
        </w:tabs>
        <w:spacing w:after="90" w:line="240" w:lineRule="auto"/>
        <w:jc w:val="both"/>
        <w:rPr>
          <w:rFonts w:ascii="Calibri" w:eastAsia="Times New Roman" w:hAnsi="Calibri" w:cs="Myriad Pro"/>
          <w:kern w:val="0"/>
          <w:sz w:val="24"/>
          <w:szCs w:val="20"/>
          <w14:ligatures w14:val="none"/>
        </w:rPr>
      </w:pPr>
      <w:r w:rsidRPr="00027D8E">
        <w:rPr>
          <w:rFonts w:ascii="Calibri" w:eastAsia="Times New Roman" w:hAnsi="Calibri" w:cs="Myriad Pro"/>
          <w:kern w:val="0"/>
          <w:sz w:val="24"/>
          <w:szCs w:val="20"/>
          <w14:ligatures w14:val="none"/>
        </w:rPr>
        <w:t>Identify what phase of Mitosis a plant or animal cell is in.</w:t>
      </w:r>
    </w:p>
    <w:p w14:paraId="2D449CD7" w14:textId="77777777" w:rsidR="00027D8E" w:rsidRPr="00027D8E" w:rsidRDefault="00027D8E" w:rsidP="00027D8E">
      <w:pPr>
        <w:numPr>
          <w:ilvl w:val="0"/>
          <w:numId w:val="1"/>
        </w:numPr>
        <w:tabs>
          <w:tab w:val="left" w:pos="720"/>
        </w:tabs>
        <w:spacing w:after="90" w:line="240" w:lineRule="auto"/>
        <w:jc w:val="both"/>
        <w:rPr>
          <w:rFonts w:ascii="Calibri" w:eastAsia="Times New Roman" w:hAnsi="Calibri" w:cs="Myriad Pro"/>
          <w:kern w:val="0"/>
          <w:sz w:val="24"/>
          <w:szCs w:val="20"/>
          <w14:ligatures w14:val="none"/>
        </w:rPr>
      </w:pPr>
      <w:r w:rsidRPr="00027D8E">
        <w:rPr>
          <w:rFonts w:ascii="Calibri" w:eastAsia="Times New Roman" w:hAnsi="Calibri" w:cs="Myriad Pro"/>
          <w:kern w:val="0"/>
          <w:sz w:val="24"/>
          <w:szCs w:val="20"/>
          <w14:ligatures w14:val="none"/>
        </w:rPr>
        <w:t>Find an example plant or animal cell in a specific phase of Mitosis.</w:t>
      </w:r>
    </w:p>
    <w:p w14:paraId="3C41A837" w14:textId="77777777" w:rsidR="00027D8E" w:rsidRPr="00027D8E" w:rsidRDefault="00027D8E" w:rsidP="00027D8E">
      <w:pPr>
        <w:keepNext/>
        <w:tabs>
          <w:tab w:val="left" w:pos="360"/>
          <w:tab w:val="left" w:pos="720"/>
          <w:tab w:val="left" w:pos="1080"/>
          <w:tab w:val="left" w:pos="1440"/>
          <w:tab w:val="left" w:pos="1800"/>
        </w:tabs>
        <w:spacing w:before="360" w:after="90" w:line="240" w:lineRule="auto"/>
        <w:rPr>
          <w:rFonts w:ascii="Calibri" w:eastAsia="Times New Roman" w:hAnsi="Calibri" w:cs="Myriad Pro"/>
          <w:b/>
          <w:caps/>
          <w:kern w:val="0"/>
          <w:sz w:val="28"/>
          <w:szCs w:val="20"/>
          <w14:ligatures w14:val="none"/>
        </w:rPr>
      </w:pPr>
      <w:r w:rsidRPr="00027D8E">
        <w:rPr>
          <w:rFonts w:ascii="Calibri" w:eastAsia="Times New Roman" w:hAnsi="Calibri" w:cs="Myriad Pro"/>
          <w:b/>
          <w:caps/>
          <w:noProof/>
          <w:kern w:val="0"/>
          <w:sz w:val="28"/>
          <w:szCs w:val="20"/>
          <w14:ligatures w14:val="none"/>
        </w:rPr>
        <w:pict w14:anchorId="24AE81F8">
          <v:rect id="_x0000_i1025" alt="" style="width:468pt;height:.05pt;mso-width-percent:0;mso-height-percent:0;mso-width-percent:0;mso-height-percent:0" o:hralign="center" o:hrstd="t" o:hr="t" fillcolor="#a0a0a0" stroked="f"/>
        </w:pict>
      </w:r>
    </w:p>
    <w:p w14:paraId="3DDF2417" w14:textId="77777777" w:rsidR="00027D8E" w:rsidRPr="00027D8E" w:rsidRDefault="00027D8E" w:rsidP="00027D8E">
      <w:pPr>
        <w:keepNext/>
        <w:tabs>
          <w:tab w:val="left" w:pos="360"/>
          <w:tab w:val="left" w:pos="720"/>
          <w:tab w:val="left" w:pos="1080"/>
          <w:tab w:val="left" w:pos="1440"/>
          <w:tab w:val="left" w:pos="1800"/>
        </w:tabs>
        <w:spacing w:before="360" w:after="90" w:line="240" w:lineRule="auto"/>
        <w:rPr>
          <w:rFonts w:ascii="Calibri" w:eastAsia="Times New Roman" w:hAnsi="Calibri" w:cs="Myriad Pro"/>
          <w:b/>
          <w:caps/>
          <w:kern w:val="0"/>
          <w:sz w:val="28"/>
          <w:szCs w:val="20"/>
          <w14:ligatures w14:val="none"/>
        </w:rPr>
      </w:pPr>
      <w:r w:rsidRPr="00027D8E">
        <w:rPr>
          <w:rFonts w:ascii="Calibri" w:eastAsia="Times New Roman" w:hAnsi="Calibri" w:cs="Myriad Pro"/>
          <w:b/>
          <w:caps/>
          <w:kern w:val="0"/>
          <w:sz w:val="28"/>
          <w:szCs w:val="20"/>
          <w14:ligatures w14:val="none"/>
        </w:rPr>
        <w:t>INTERPHASE</w:t>
      </w:r>
    </w:p>
    <w:p w14:paraId="34786597"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 xml:space="preserve">Cells spend </w:t>
      </w:r>
      <w:proofErr w:type="gramStart"/>
      <w:r w:rsidRPr="00027D8E">
        <w:rPr>
          <w:rFonts w:ascii="Calibri" w:eastAsia="Times New Roman" w:hAnsi="Calibri" w:cs="Adobe Garamond Pro"/>
          <w:kern w:val="0"/>
          <w:sz w:val="24"/>
          <w:szCs w:val="20"/>
          <w14:ligatures w14:val="none"/>
        </w:rPr>
        <w:t>the majority of</w:t>
      </w:r>
      <w:proofErr w:type="gramEnd"/>
      <w:r w:rsidRPr="00027D8E">
        <w:rPr>
          <w:rFonts w:ascii="Calibri" w:eastAsia="Times New Roman" w:hAnsi="Calibri" w:cs="Adobe Garamond Pro"/>
          <w:kern w:val="0"/>
          <w:sz w:val="24"/>
          <w:szCs w:val="20"/>
          <w14:ligatures w14:val="none"/>
        </w:rPr>
        <w:t xml:space="preserve"> their time not dividing. This phase of the cell cycle is called </w:t>
      </w:r>
      <w:r w:rsidRPr="00027D8E">
        <w:rPr>
          <w:rFonts w:ascii="Calibri" w:eastAsia="Times New Roman" w:hAnsi="Calibri" w:cs="Adobe Garamond Pro"/>
          <w:b/>
          <w:kern w:val="0"/>
          <w:sz w:val="24"/>
          <w:szCs w:val="20"/>
          <w14:ligatures w14:val="none"/>
        </w:rPr>
        <w:t>Interphase</w:t>
      </w:r>
      <w:r w:rsidRPr="00027D8E">
        <w:rPr>
          <w:rFonts w:ascii="Calibri" w:eastAsia="Times New Roman" w:hAnsi="Calibri" w:cs="Adobe Garamond Pro"/>
          <w:kern w:val="0"/>
          <w:sz w:val="24"/>
          <w:szCs w:val="20"/>
          <w14:ligatures w14:val="none"/>
        </w:rPr>
        <w:t xml:space="preserve">. Interphase may be broken into several parts. During </w:t>
      </w:r>
      <w:r w:rsidRPr="00027D8E">
        <w:rPr>
          <w:rFonts w:ascii="Calibri" w:eastAsia="Times New Roman" w:hAnsi="Calibri" w:cs="Adobe Garamond Pro"/>
          <w:b/>
          <w:kern w:val="0"/>
          <w:sz w:val="24"/>
          <w:szCs w:val="20"/>
          <w14:ligatures w14:val="none"/>
        </w:rPr>
        <w:t>G1</w:t>
      </w:r>
      <w:r w:rsidRPr="00027D8E">
        <w:rPr>
          <w:rFonts w:ascii="Calibri" w:eastAsia="Times New Roman" w:hAnsi="Calibri" w:cs="Adobe Garamond Pro"/>
          <w:kern w:val="0"/>
          <w:sz w:val="24"/>
          <w:szCs w:val="20"/>
          <w14:ligatures w14:val="none"/>
        </w:rPr>
        <w:t xml:space="preserve">, the cell grows and gathers energy and nutrients. During the </w:t>
      </w:r>
      <w:r w:rsidRPr="00027D8E">
        <w:rPr>
          <w:rFonts w:ascii="Calibri" w:eastAsia="Times New Roman" w:hAnsi="Calibri" w:cs="Adobe Garamond Pro"/>
          <w:b/>
          <w:kern w:val="0"/>
          <w:sz w:val="24"/>
          <w:szCs w:val="20"/>
          <w14:ligatures w14:val="none"/>
        </w:rPr>
        <w:t>S</w:t>
      </w:r>
      <w:r w:rsidRPr="00027D8E">
        <w:rPr>
          <w:rFonts w:ascii="Calibri" w:eastAsia="Times New Roman" w:hAnsi="Calibri" w:cs="Adobe Garamond Pro"/>
          <w:kern w:val="0"/>
          <w:sz w:val="24"/>
          <w:szCs w:val="20"/>
          <w14:ligatures w14:val="none"/>
        </w:rPr>
        <w:t xml:space="preserve"> phase, the cell duplicates each chromosome. During </w:t>
      </w:r>
      <w:r w:rsidRPr="00027D8E">
        <w:rPr>
          <w:rFonts w:ascii="Calibri" w:eastAsia="Times New Roman" w:hAnsi="Calibri" w:cs="Adobe Garamond Pro"/>
          <w:b/>
          <w:kern w:val="0"/>
          <w:sz w:val="24"/>
          <w:szCs w:val="20"/>
          <w14:ligatures w14:val="none"/>
        </w:rPr>
        <w:t>G2</w:t>
      </w:r>
      <w:r w:rsidRPr="00027D8E">
        <w:rPr>
          <w:rFonts w:ascii="Calibri" w:eastAsia="Times New Roman" w:hAnsi="Calibri" w:cs="Adobe Garamond Pro"/>
          <w:kern w:val="0"/>
          <w:sz w:val="24"/>
          <w:szCs w:val="20"/>
          <w14:ligatures w14:val="none"/>
        </w:rPr>
        <w:t>, the cell grows a little more, but mostly confirms that chromosomes were copied correctly and prepares for cell division.</w:t>
      </w:r>
    </w:p>
    <w:p w14:paraId="09DE2687"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p>
    <w:tbl>
      <w:tblPr>
        <w:tblStyle w:val="BasicTable"/>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80" w:type="dxa"/>
          <w:left w:w="80" w:type="dxa"/>
          <w:bottom w:w="80" w:type="dxa"/>
          <w:right w:w="80" w:type="dxa"/>
        </w:tblCellMar>
        <w:tblLook w:val="04A0" w:firstRow="1" w:lastRow="0" w:firstColumn="1" w:lastColumn="0" w:noHBand="0" w:noVBand="1"/>
      </w:tblPr>
      <w:tblGrid>
        <w:gridCol w:w="4140"/>
        <w:gridCol w:w="4140"/>
      </w:tblGrid>
      <w:tr w:rsidR="00027D8E" w:rsidRPr="00027D8E" w14:paraId="11CB8817" w14:textId="77777777" w:rsidTr="00161512">
        <w:trPr>
          <w:jc w:val="center"/>
        </w:trPr>
        <w:tc>
          <w:tcPr>
            <w:tcW w:w="4140" w:type="dxa"/>
            <w:hideMark/>
          </w:tcPr>
          <w:p w14:paraId="2A78C643"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508A7E36" wp14:editId="6C18AD90">
                  <wp:extent cx="2278380" cy="1524000"/>
                  <wp:effectExtent l="0" t="0" r="7620" b="0"/>
                  <wp:docPr id="17" name="Picture 17" descr="Two side-by-side black and white micrograph images showing onion cells (left) and fish cells (right) during interphase. In the left image, the cells are rectangular and connected, with a dark grey cell wall outlining each cell. The cells in both images contain one large circular nucleus with a defined nuclear membrane outlining it. Within many of the nuclei are 1-2 nucle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wo side-by-side black and white micrograph images showing onion cells (left) and fish cells (right) during interphase. In the left image, the cells are rectangular and connected, with a dark grey cell wall outlining each cell. The cells in both images contain one large circular nucleus with a defined nuclear membrane outlining it. Within many of the nuclei are 1-2 nucleoli."/>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278380" cy="1524000"/>
                          </a:xfrm>
                          <a:prstGeom prst="rect">
                            <a:avLst/>
                          </a:prstGeom>
                          <a:noFill/>
                          <a:ln>
                            <a:noFill/>
                          </a:ln>
                        </pic:spPr>
                      </pic:pic>
                    </a:graphicData>
                  </a:graphic>
                </wp:inline>
              </w:drawing>
            </w:r>
          </w:p>
        </w:tc>
        <w:tc>
          <w:tcPr>
            <w:tcW w:w="4140" w:type="dxa"/>
            <w:hideMark/>
          </w:tcPr>
          <w:p w14:paraId="765ABB2C"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09C76640" wp14:editId="41AA5F52">
                  <wp:extent cx="2278380" cy="1524000"/>
                  <wp:effectExtent l="0" t="0" r="7620" b="0"/>
                  <wp:docPr id="16" name="Picture 16" descr="Two side-by-side black and white micrograph images showing onion cells (left) and fish cells (right) during interphase. The right image contains circular cells that overlap. The cells in both images contain one large circular nucleus with a defined nuclear membrane outlining it. Within many of the nuclei are 1-2 nucle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wo side-by-side black and white micrograph images showing onion cells (left) and fish cells (right) during interphase. The right image contains circular cells that overlap. The cells in both images contain one large circular nucleus with a defined nuclear membrane outlining it. Within many of the nuclei are 1-2 nucleoli."/>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278380" cy="1524000"/>
                          </a:xfrm>
                          <a:prstGeom prst="rect">
                            <a:avLst/>
                          </a:prstGeom>
                          <a:noFill/>
                          <a:ln>
                            <a:noFill/>
                          </a:ln>
                        </pic:spPr>
                      </pic:pic>
                    </a:graphicData>
                  </a:graphic>
                </wp:inline>
              </w:drawing>
            </w:r>
          </w:p>
        </w:tc>
      </w:tr>
    </w:tbl>
    <w:p w14:paraId="48308CA2" w14:textId="77777777" w:rsidR="00027D8E" w:rsidRPr="00027D8E" w:rsidRDefault="00027D8E" w:rsidP="00027D8E">
      <w:pPr>
        <w:spacing w:after="90" w:line="240" w:lineRule="auto"/>
        <w:jc w:val="center"/>
        <w:rPr>
          <w:rFonts w:ascii="Myriad Pro" w:eastAsia="Times New Roman" w:hAnsi="Myriad Pro" w:cs="Myriad Pro"/>
          <w:i/>
          <w:iCs/>
          <w:kern w:val="0"/>
          <w:szCs w:val="20"/>
          <w14:ligatures w14:val="none"/>
        </w:rPr>
      </w:pPr>
      <w:r w:rsidRPr="00027D8E">
        <w:rPr>
          <w:rFonts w:ascii="Myriad Pro" w:eastAsia="Times New Roman" w:hAnsi="Myriad Pro" w:cs="Myriad Pro"/>
          <w:b/>
          <w:bCs/>
          <w:kern w:val="0"/>
          <w:szCs w:val="20"/>
          <w14:ligatures w14:val="none"/>
        </w:rPr>
        <w:t>Figure 9-1.</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Onion cells (left) and fish cells (right) during Interphase. It is difficult to tell under a compound microscope whether these cells are in G1, S, or G2 phase.</w:t>
      </w:r>
    </w:p>
    <w:p w14:paraId="098FF820" w14:textId="77777777" w:rsidR="00027D8E" w:rsidRPr="00027D8E" w:rsidRDefault="00027D8E" w:rsidP="00027D8E">
      <w:pPr>
        <w:rPr>
          <w:rFonts w:ascii="Calibri" w:eastAsia="Calibri" w:hAnsi="Calibri" w:cs="Times New Roman"/>
        </w:rPr>
      </w:pPr>
    </w:p>
    <w:p w14:paraId="732E8BDC" w14:textId="77777777" w:rsidR="00027D8E" w:rsidRPr="00027D8E" w:rsidRDefault="00027D8E" w:rsidP="00027D8E">
      <w:pPr>
        <w:rPr>
          <w:rFonts w:ascii="Calibri" w:eastAsia="Calibri" w:hAnsi="Calibri" w:cs="Times New Roman"/>
        </w:rPr>
      </w:pPr>
    </w:p>
    <w:p w14:paraId="5BB86584" w14:textId="77777777" w:rsidR="00027D8E" w:rsidRPr="00027D8E" w:rsidRDefault="00027D8E" w:rsidP="00027D8E">
      <w:pPr>
        <w:tabs>
          <w:tab w:val="left" w:pos="360"/>
          <w:tab w:val="left" w:pos="720"/>
          <w:tab w:val="left" w:pos="1080"/>
          <w:tab w:val="left" w:pos="1440"/>
          <w:tab w:val="left" w:pos="1800"/>
        </w:tabs>
        <w:spacing w:before="180" w:after="0" w:line="240" w:lineRule="auto"/>
        <w:rPr>
          <w:rFonts w:ascii="Calibri" w:eastAsia="Times New Roman" w:hAnsi="Calibri" w:cs="Myriad Pro"/>
          <w:b/>
          <w:bCs/>
          <w:i/>
          <w:iCs/>
          <w:caps/>
          <w:color w:val="027A21"/>
          <w:kern w:val="0"/>
          <w:sz w:val="26"/>
          <w:szCs w:val="26"/>
          <w14:ligatures w14:val="none"/>
        </w:rPr>
      </w:pPr>
      <w:r w:rsidRPr="00027D8E">
        <w:rPr>
          <w:rFonts w:ascii="Calibri" w:eastAsia="Times New Roman" w:hAnsi="Calibri" w:cs="Myriad Pro"/>
          <w:caps/>
          <w:noProof/>
          <w:color w:val="808080"/>
          <w:kern w:val="0"/>
          <w:sz w:val="24"/>
          <w:szCs w:val="20"/>
          <w14:ligatures w14:val="none"/>
        </w:rPr>
        <w:lastRenderedPageBreak/>
        <w:drawing>
          <wp:anchor distT="0" distB="0" distL="114300" distR="114300" simplePos="0" relativeHeight="251659264" behindDoc="0" locked="0" layoutInCell="1" allowOverlap="1" wp14:anchorId="40179DDD" wp14:editId="650FEF4A">
            <wp:simplePos x="0" y="0"/>
            <wp:positionH relativeFrom="column">
              <wp:posOffset>-25400</wp:posOffset>
            </wp:positionH>
            <wp:positionV relativeFrom="paragraph">
              <wp:posOffset>25400</wp:posOffset>
            </wp:positionV>
            <wp:extent cx="635000" cy="635000"/>
            <wp:effectExtent l="0" t="0" r="0" b="0"/>
            <wp:wrapSquare wrapText="bothSides"/>
            <wp:docPr id="790426362"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426362" name="Picture 4">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r w:rsidRPr="00027D8E">
        <w:rPr>
          <w:rFonts w:ascii="Calibri" w:eastAsia="Times New Roman" w:hAnsi="Calibri" w:cs="Myriad Pro"/>
          <w:b/>
          <w:bCs/>
          <w:i/>
          <w:iCs/>
          <w:caps/>
          <w:color w:val="027A21"/>
          <w:kern w:val="0"/>
          <w:sz w:val="26"/>
          <w:szCs w:val="26"/>
          <w14:ligatures w14:val="none"/>
        </w:rPr>
        <w:t>Experiment Note</w:t>
      </w:r>
    </w:p>
    <w:p w14:paraId="4C1B56B0" w14:textId="77777777" w:rsidR="00027D8E" w:rsidRPr="00027D8E" w:rsidRDefault="00027D8E" w:rsidP="00027D8E">
      <w:pPr>
        <w:spacing w:before="180" w:after="360" w:line="240" w:lineRule="auto"/>
        <w:ind w:right="360"/>
        <w:jc w:val="both"/>
        <w:rPr>
          <w:rFonts w:ascii="Calibri" w:eastAsia="Times New Roman" w:hAnsi="Calibri" w:cs="Myriad Pro"/>
          <w:i/>
          <w:color w:val="027A21"/>
          <w:kern w:val="0"/>
          <w:sz w:val="24"/>
          <w:szCs w:val="20"/>
          <w14:ligatures w14:val="none"/>
        </w:rPr>
      </w:pPr>
      <w:r w:rsidRPr="00027D8E">
        <w:rPr>
          <w:rFonts w:ascii="Calibri" w:eastAsia="Times New Roman" w:hAnsi="Calibri" w:cs="Myriad Pro"/>
          <w:i/>
          <w:color w:val="027A21"/>
          <w:kern w:val="0"/>
          <w:sz w:val="24"/>
          <w:szCs w:val="20"/>
          <w14:ligatures w14:val="none"/>
        </w:rPr>
        <w:t xml:space="preserve">You will be performing the steps of Interphase </w:t>
      </w:r>
      <w:bookmarkStart w:id="2" w:name="_Hlk102551266"/>
      <w:r w:rsidRPr="00027D8E">
        <w:rPr>
          <w:rFonts w:ascii="Calibri" w:eastAsia="Times New Roman" w:hAnsi="Calibri" w:cs="Myriad Pro"/>
          <w:i/>
          <w:color w:val="027A21"/>
          <w:kern w:val="0"/>
          <w:sz w:val="24"/>
          <w:szCs w:val="20"/>
          <w14:ligatures w14:val="none"/>
        </w:rPr>
        <w:t>using beads to simulate chromosomes and pieces of paper to simulate a growing cell</w:t>
      </w:r>
      <w:bookmarkEnd w:id="2"/>
      <w:r w:rsidRPr="00027D8E">
        <w:rPr>
          <w:rFonts w:ascii="Calibri" w:eastAsia="Times New Roman" w:hAnsi="Calibri" w:cs="Myriad Pro"/>
          <w:i/>
          <w:color w:val="027A21"/>
          <w:kern w:val="0"/>
          <w:sz w:val="24"/>
          <w:szCs w:val="20"/>
          <w14:ligatures w14:val="none"/>
        </w:rPr>
        <w:t>.</w:t>
      </w:r>
      <w:r w:rsidRPr="00027D8E">
        <w:rPr>
          <w:rFonts w:ascii="Calibri" w:eastAsia="Times New Roman" w:hAnsi="Calibri" w:cs="Myriad Pro"/>
          <w:i/>
          <w:color w:val="027A21"/>
          <w:kern w:val="0"/>
          <w:sz w:val="24"/>
          <w:szCs w:val="20"/>
          <w14:ligatures w14:val="none"/>
        </w:rPr>
        <w:t xml:space="preserve"> You will then scan through onion root and fish embryo slides to find and draw/photograph cells in Interphase.</w:t>
      </w:r>
    </w:p>
    <w:p w14:paraId="4FD980B1" w14:textId="77777777" w:rsidR="00027D8E" w:rsidRPr="00027D8E" w:rsidRDefault="00027D8E" w:rsidP="00027D8E">
      <w:pPr>
        <w:keepNext/>
        <w:tabs>
          <w:tab w:val="left" w:pos="360"/>
          <w:tab w:val="left" w:pos="720"/>
          <w:tab w:val="left" w:pos="1080"/>
          <w:tab w:val="left" w:pos="1440"/>
          <w:tab w:val="left" w:pos="1800"/>
        </w:tabs>
        <w:spacing w:before="360" w:after="90" w:line="240" w:lineRule="auto"/>
        <w:rPr>
          <w:rFonts w:ascii="Calibri" w:eastAsia="Times New Roman" w:hAnsi="Calibri" w:cs="Myriad Pro"/>
          <w:b/>
          <w:caps/>
          <w:kern w:val="0"/>
          <w:sz w:val="28"/>
          <w:szCs w:val="20"/>
          <w14:ligatures w14:val="none"/>
        </w:rPr>
      </w:pPr>
      <w:r w:rsidRPr="00027D8E">
        <w:rPr>
          <w:rFonts w:ascii="Calibri" w:eastAsia="Times New Roman" w:hAnsi="Calibri" w:cs="Myriad Pro"/>
          <w:b/>
          <w:caps/>
          <w:kern w:val="0"/>
          <w:sz w:val="28"/>
          <w:szCs w:val="20"/>
          <w14:ligatures w14:val="none"/>
        </w:rPr>
        <w:t>MITOSIS</w:t>
      </w:r>
    </w:p>
    <w:p w14:paraId="662AEF93"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 xml:space="preserve">A cell can use one of two processes to divide. In this lab, you will learn about one of these processes, known as mitosis. In next week’s lab, you will learn about the other process, meiosis. Mitosis (plus the related process, cytokinesis) is how you make new cells to either grow bigger or to replace dead cells. In </w:t>
      </w:r>
      <w:r w:rsidRPr="00027D8E">
        <w:rPr>
          <w:rFonts w:ascii="Calibri" w:eastAsia="Times New Roman" w:hAnsi="Calibri" w:cs="Adobe Garamond Pro"/>
          <w:b/>
          <w:kern w:val="0"/>
          <w:sz w:val="24"/>
          <w:szCs w:val="20"/>
          <w14:ligatures w14:val="none"/>
        </w:rPr>
        <w:t>mitosis</w:t>
      </w:r>
      <w:r w:rsidRPr="00027D8E">
        <w:rPr>
          <w:rFonts w:ascii="Calibri" w:eastAsia="Times New Roman" w:hAnsi="Calibri" w:cs="Adobe Garamond Pro"/>
          <w:kern w:val="0"/>
          <w:sz w:val="24"/>
          <w:szCs w:val="20"/>
          <w14:ligatures w14:val="none"/>
        </w:rPr>
        <w:t>, the nucleus disappears, and the duplicated chromosomes are evenly divided between two new nuclei. Mitosis is divided up into five phases:</w:t>
      </w:r>
    </w:p>
    <w:p w14:paraId="1835BC1D"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Prophase—chromosomes condense</w:t>
      </w:r>
    </w:p>
    <w:p w14:paraId="607E529D"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Prometaphase—nucleus disappears</w:t>
      </w:r>
    </w:p>
    <w:p w14:paraId="69344612"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Metaphase—chromosomes line up</w:t>
      </w:r>
    </w:p>
    <w:p w14:paraId="1571161B"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Anaphase—sister chromatids separate</w:t>
      </w:r>
    </w:p>
    <w:p w14:paraId="2E69BD10"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Telophase—two nuclei form</w:t>
      </w:r>
    </w:p>
    <w:p w14:paraId="2986CB95" w14:textId="77777777" w:rsidR="00027D8E" w:rsidRPr="00027D8E" w:rsidRDefault="00027D8E" w:rsidP="00027D8E">
      <w:pPr>
        <w:spacing w:before="180" w:after="90" w:line="240" w:lineRule="auto"/>
        <w:jc w:val="center"/>
        <w:rPr>
          <w:rFonts w:ascii="Adobe Garamond Pro" w:eastAsia="Times New Roman" w:hAnsi="Adobe Garamond Pro" w:cs="Adobe Garamond Pro"/>
          <w:kern w:val="0"/>
          <w:szCs w:val="20"/>
          <w14:ligatures w14:val="none"/>
        </w:rPr>
      </w:pPr>
      <w:r w:rsidRPr="00027D8E">
        <w:rPr>
          <w:rFonts w:ascii="Adobe Garamond Pro" w:eastAsia="Times New Roman" w:hAnsi="Adobe Garamond Pro" w:cs="Adobe Garamond Pro"/>
          <w:noProof/>
          <w:kern w:val="0"/>
          <w:szCs w:val="20"/>
          <w14:ligatures w14:val="none"/>
        </w:rPr>
        <w:lastRenderedPageBreak/>
        <w:drawing>
          <wp:inline distT="0" distB="0" distL="0" distR="0" wp14:anchorId="2F5BD914" wp14:editId="71A39D05">
            <wp:extent cx="4730982" cy="4686300"/>
            <wp:effectExtent l="0" t="0" r="6350" b="0"/>
            <wp:docPr id="1" name="Picture" descr="A diagram showing stages of mitosis: Interphase (cell with nucleus), Prophase (chromosomes visible), Prometaphase (nuclear envelope disappears), Metaphase (chromosomes align in middle, with microtubules attached at each sister chromatid), Anaphase (chromosomes pulled apart), Telophase and Cytokinesis (two new cells for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A diagram showing stages of mitosis: Interphase (cell with nucleus), Prophase (chromosomes visible), Prometaphase (nuclear envelope disappears), Metaphase (chromosomes align in middle, with microtubules attached at each sister chromatid), Anaphase (chromosomes pulled apart), Telophase and Cytokinesis (two new cells formi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42049" cy="4697262"/>
                    </a:xfrm>
                    <a:prstGeom prst="rect">
                      <a:avLst/>
                    </a:prstGeom>
                    <a:noFill/>
                    <a:ln>
                      <a:noFill/>
                    </a:ln>
                  </pic:spPr>
                </pic:pic>
              </a:graphicData>
            </a:graphic>
          </wp:inline>
        </w:drawing>
      </w:r>
    </w:p>
    <w:p w14:paraId="333CD285" w14:textId="77777777" w:rsidR="00027D8E" w:rsidRPr="00027D8E" w:rsidRDefault="00027D8E" w:rsidP="00027D8E">
      <w:pPr>
        <w:spacing w:after="90" w:line="240" w:lineRule="auto"/>
        <w:jc w:val="center"/>
        <w:rPr>
          <w:rFonts w:ascii="Myriad Pro" w:eastAsia="Times New Roman" w:hAnsi="Myriad Pro" w:cs="Myriad Pro"/>
          <w:i/>
          <w:iCs/>
          <w:kern w:val="0"/>
          <w:szCs w:val="20"/>
          <w14:ligatures w14:val="none"/>
        </w:rPr>
      </w:pPr>
      <w:r w:rsidRPr="00027D8E">
        <w:rPr>
          <w:rFonts w:ascii="Myriad Pro" w:eastAsia="Times New Roman" w:hAnsi="Myriad Pro" w:cs="Myriad Pro"/>
          <w:b/>
          <w:bCs/>
          <w:kern w:val="0"/>
          <w:szCs w:val="20"/>
          <w14:ligatures w14:val="none"/>
        </w:rPr>
        <w:t>Figure 9-2.</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Plant mitosis.</w:t>
      </w:r>
    </w:p>
    <w:p w14:paraId="3F65056B" w14:textId="77777777" w:rsidR="00027D8E" w:rsidRPr="00027D8E" w:rsidRDefault="00027D8E" w:rsidP="00027D8E">
      <w:pPr>
        <w:tabs>
          <w:tab w:val="left" w:pos="360"/>
          <w:tab w:val="left" w:pos="720"/>
          <w:tab w:val="left" w:pos="1080"/>
          <w:tab w:val="left" w:pos="1440"/>
          <w:tab w:val="left" w:pos="1800"/>
        </w:tabs>
        <w:spacing w:before="90" w:after="0" w:line="240" w:lineRule="auto"/>
        <w:rPr>
          <w:rFonts w:ascii="Calibri" w:eastAsia="Times New Roman" w:hAnsi="Calibri" w:cs="Calibri"/>
          <w:b/>
          <w:bCs/>
          <w:i/>
          <w:iCs/>
          <w:color w:val="CD2026"/>
          <w:kern w:val="0"/>
          <w:sz w:val="26"/>
          <w:szCs w:val="26"/>
          <w14:ligatures w14:val="none"/>
        </w:rPr>
      </w:pPr>
      <w:r w:rsidRPr="00027D8E">
        <w:rPr>
          <w:rFonts w:ascii="Calibri" w:eastAsia="Times New Roman" w:hAnsi="Calibri" w:cs="Calibri"/>
          <w:b/>
          <w:bCs/>
          <w:i/>
          <w:iCs/>
          <w:color w:val="CD2026"/>
          <w:kern w:val="0"/>
          <w:sz w:val="26"/>
          <w:szCs w:val="26"/>
          <w14:ligatures w14:val="none"/>
        </w:rPr>
        <w:t>COMMON ERROR</w:t>
      </w:r>
    </w:p>
    <w:p w14:paraId="218DB031" w14:textId="77777777" w:rsidR="00027D8E" w:rsidRPr="00027D8E" w:rsidRDefault="00027D8E" w:rsidP="00027D8E">
      <w:pPr>
        <w:spacing w:before="180" w:after="270" w:line="240" w:lineRule="auto"/>
        <w:jc w:val="both"/>
        <w:rPr>
          <w:rFonts w:ascii="Calibri" w:eastAsia="Times New Roman" w:hAnsi="Calibri" w:cs="Myriad Pro"/>
          <w:i/>
          <w:color w:val="CD2026"/>
          <w:kern w:val="0"/>
          <w:sz w:val="24"/>
          <w:szCs w:val="20"/>
          <w14:ligatures w14:val="none"/>
        </w:rPr>
      </w:pPr>
      <w:r w:rsidRPr="00027D8E">
        <w:rPr>
          <w:rFonts w:ascii="Calibri" w:eastAsia="Times New Roman" w:hAnsi="Calibri" w:cs="Myriad Pro"/>
          <w:i/>
          <w:color w:val="CD2026"/>
          <w:kern w:val="0"/>
          <w:sz w:val="24"/>
          <w:szCs w:val="20"/>
          <w14:ligatures w14:val="none"/>
        </w:rPr>
        <w:t xml:space="preserve">Cytokinesis is one of several events that happen during anaphase or telophase. To repeat the note above, </w:t>
      </w:r>
      <w:r w:rsidRPr="00027D8E">
        <w:rPr>
          <w:rFonts w:ascii="Calibri" w:eastAsia="Times New Roman" w:hAnsi="Calibri" w:cs="Myriad Pro"/>
          <w:color w:val="CD2026"/>
          <w:kern w:val="0"/>
          <w:sz w:val="24"/>
          <w:szCs w:val="20"/>
          <w14:ligatures w14:val="none"/>
        </w:rPr>
        <w:t xml:space="preserve">cytokinesis is an event that happens during anaphase or telophase. </w:t>
      </w:r>
      <w:r w:rsidRPr="00027D8E">
        <w:rPr>
          <w:rFonts w:ascii="Calibri" w:eastAsia="Times New Roman" w:hAnsi="Calibri" w:cs="Myriad Pro"/>
          <w:i/>
          <w:color w:val="CD2026"/>
          <w:kern w:val="0"/>
          <w:sz w:val="24"/>
          <w:szCs w:val="20"/>
          <w14:ligatures w14:val="none"/>
        </w:rPr>
        <w:t>It isn’t a phase of mitosis. It isn’t a phase that follows mitosis. It is only an event and does not define any phase of mitosis.</w:t>
      </w:r>
    </w:p>
    <w:p w14:paraId="53AD04DE" w14:textId="77777777" w:rsidR="00027D8E" w:rsidRPr="00027D8E" w:rsidRDefault="00027D8E" w:rsidP="00027D8E">
      <w:pPr>
        <w:tabs>
          <w:tab w:val="left" w:pos="360"/>
          <w:tab w:val="left" w:pos="720"/>
          <w:tab w:val="left" w:pos="1080"/>
          <w:tab w:val="left" w:pos="1440"/>
          <w:tab w:val="left" w:pos="1800"/>
        </w:tabs>
        <w:spacing w:before="180" w:after="0" w:line="240" w:lineRule="auto"/>
        <w:rPr>
          <w:rFonts w:ascii="Calibri" w:eastAsia="Times New Roman" w:hAnsi="Calibri" w:cs="Myriad Pro"/>
          <w:b/>
          <w:bCs/>
          <w:i/>
          <w:iCs/>
          <w:caps/>
          <w:color w:val="027A21"/>
          <w:kern w:val="0"/>
          <w:sz w:val="26"/>
          <w:szCs w:val="26"/>
          <w14:ligatures w14:val="none"/>
        </w:rPr>
      </w:pPr>
      <w:r w:rsidRPr="00027D8E">
        <w:rPr>
          <w:rFonts w:ascii="Calibri" w:eastAsia="Times New Roman" w:hAnsi="Calibri" w:cs="Myriad Pro"/>
          <w:caps/>
          <w:noProof/>
          <w:color w:val="808080"/>
          <w:kern w:val="0"/>
          <w:sz w:val="24"/>
          <w:szCs w:val="20"/>
          <w14:ligatures w14:val="none"/>
        </w:rPr>
        <w:drawing>
          <wp:anchor distT="0" distB="0" distL="114300" distR="114300" simplePos="0" relativeHeight="251660288" behindDoc="0" locked="0" layoutInCell="1" allowOverlap="1" wp14:anchorId="2CCBB0F8" wp14:editId="1D50E027">
            <wp:simplePos x="0" y="0"/>
            <wp:positionH relativeFrom="column">
              <wp:posOffset>-25400</wp:posOffset>
            </wp:positionH>
            <wp:positionV relativeFrom="paragraph">
              <wp:posOffset>62865</wp:posOffset>
            </wp:positionV>
            <wp:extent cx="635000" cy="635000"/>
            <wp:effectExtent l="0" t="0" r="0" b="0"/>
            <wp:wrapSquare wrapText="bothSides"/>
            <wp:docPr id="1452361287"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361287" name="Picture 4">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r w:rsidRPr="00027D8E">
        <w:rPr>
          <w:rFonts w:ascii="Calibri" w:eastAsia="Times New Roman" w:hAnsi="Calibri" w:cs="Myriad Pro"/>
          <w:b/>
          <w:bCs/>
          <w:i/>
          <w:iCs/>
          <w:caps/>
          <w:color w:val="027A21"/>
          <w:kern w:val="0"/>
          <w:sz w:val="26"/>
          <w:szCs w:val="26"/>
          <w14:ligatures w14:val="none"/>
        </w:rPr>
        <w:t>Experiment Note</w:t>
      </w:r>
    </w:p>
    <w:p w14:paraId="2FA093EA" w14:textId="77777777" w:rsidR="00027D8E" w:rsidRPr="00027D8E" w:rsidRDefault="00027D8E" w:rsidP="00027D8E">
      <w:pPr>
        <w:spacing w:before="180" w:after="360" w:line="240" w:lineRule="auto"/>
        <w:ind w:right="360"/>
        <w:jc w:val="both"/>
        <w:rPr>
          <w:rFonts w:ascii="Calibri" w:eastAsia="Times New Roman" w:hAnsi="Calibri" w:cs="Myriad Pro"/>
          <w:i/>
          <w:color w:val="027A21"/>
          <w:kern w:val="0"/>
          <w:sz w:val="24"/>
          <w:szCs w:val="20"/>
          <w14:ligatures w14:val="none"/>
        </w:rPr>
      </w:pPr>
      <w:r w:rsidRPr="00027D8E">
        <w:rPr>
          <w:rFonts w:ascii="Calibri" w:eastAsia="Times New Roman" w:hAnsi="Calibri" w:cs="Myriad Pro"/>
          <w:i/>
          <w:color w:val="027A21"/>
          <w:kern w:val="0"/>
          <w:sz w:val="24"/>
          <w:szCs w:val="20"/>
          <w14:ligatures w14:val="none"/>
        </w:rPr>
        <w:t>You will be performing the steps of mitosis using beads to simulate chromosomes and pieces of paper to simulate a dividing cell.</w:t>
      </w:r>
    </w:p>
    <w:p w14:paraId="3E5734A0" w14:textId="77777777" w:rsid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The phases of Mitosis look distinctive from each other and can be viewed on microscope slides using compound microscopes at 100X or 400X magnification. Onion root and fish embryo slides are commonly used to view these phases.</w:t>
      </w:r>
    </w:p>
    <w:p w14:paraId="5EFAA0F7"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p>
    <w:p w14:paraId="328AB5F1" w14:textId="77777777" w:rsidR="00027D8E" w:rsidRPr="00027D8E" w:rsidRDefault="00027D8E" w:rsidP="00027D8E">
      <w:pPr>
        <w:tabs>
          <w:tab w:val="left" w:pos="360"/>
          <w:tab w:val="left" w:pos="720"/>
          <w:tab w:val="left" w:pos="1080"/>
          <w:tab w:val="left" w:pos="1440"/>
          <w:tab w:val="left" w:pos="1800"/>
        </w:tabs>
        <w:spacing w:before="270" w:after="0" w:line="240" w:lineRule="auto"/>
        <w:rPr>
          <w:rFonts w:ascii="Calibri" w:eastAsia="Times New Roman" w:hAnsi="Calibri" w:cs="Myriad Pro"/>
          <w:b/>
          <w:kern w:val="0"/>
          <w:sz w:val="26"/>
          <w:szCs w:val="20"/>
          <w14:ligatures w14:val="none"/>
        </w:rPr>
      </w:pPr>
      <w:r w:rsidRPr="00027D8E">
        <w:rPr>
          <w:rFonts w:ascii="Calibri" w:eastAsia="Times New Roman" w:hAnsi="Calibri" w:cs="Myriad Pro"/>
          <w:b/>
          <w:kern w:val="0"/>
          <w:sz w:val="26"/>
          <w:szCs w:val="20"/>
          <w14:ligatures w14:val="none"/>
        </w:rPr>
        <w:lastRenderedPageBreak/>
        <w:t>Prophase— (Chromosomes condense)</w:t>
      </w:r>
    </w:p>
    <w:tbl>
      <w:tblPr>
        <w:tblStyle w:val="BasicTable"/>
        <w:tblW w:w="0" w:type="auto"/>
        <w:jc w:val="center"/>
        <w:tblInd w:w="0" w:type="dxa"/>
        <w:tblLayout w:type="fixed"/>
        <w:tblCellMar>
          <w:top w:w="80" w:type="dxa"/>
          <w:left w:w="80" w:type="dxa"/>
          <w:bottom w:w="80" w:type="dxa"/>
          <w:right w:w="80" w:type="dxa"/>
        </w:tblCellMar>
        <w:tblLook w:val="04A0" w:firstRow="1" w:lastRow="0" w:firstColumn="1" w:lastColumn="0" w:noHBand="0" w:noVBand="1"/>
      </w:tblPr>
      <w:tblGrid>
        <w:gridCol w:w="4139"/>
        <w:gridCol w:w="4139"/>
      </w:tblGrid>
      <w:tr w:rsidR="00027D8E" w:rsidRPr="00027D8E" w14:paraId="23022964" w14:textId="77777777" w:rsidTr="00161512">
        <w:trPr>
          <w:jc w:val="center"/>
        </w:trPr>
        <w:tc>
          <w:tcPr>
            <w:tcW w:w="4139" w:type="dxa"/>
            <w:tcBorders>
              <w:top w:val="nil"/>
              <w:left w:val="nil"/>
              <w:bottom w:val="nil"/>
              <w:right w:val="nil"/>
            </w:tcBorders>
            <w:hideMark/>
          </w:tcPr>
          <w:p w14:paraId="0E72B3E6"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42B40BA3" wp14:editId="102F5365">
                  <wp:extent cx="2514600" cy="1676400"/>
                  <wp:effectExtent l="0" t="0" r="0" b="0"/>
                  <wp:docPr id="15" name="Picture 15" descr="Close-up microscope image of an onion cell (left) and fish cell (right) during prophase. The nucleus in both cells contains a mixture of dark spots and lines (condensing chromosomes). The nuclear envelope is no longer a complete line but contains g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lose-up microscope image of an onion cell (left) and fish cell (right) during prophase. The nucleus in both cells contains a mixture of dark spots and lines (condensing chromosomes). The nuclear envelope is no longer a complete line but contains gap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14600" cy="1676400"/>
                          </a:xfrm>
                          <a:prstGeom prst="rect">
                            <a:avLst/>
                          </a:prstGeom>
                          <a:noFill/>
                          <a:ln>
                            <a:noFill/>
                          </a:ln>
                        </pic:spPr>
                      </pic:pic>
                    </a:graphicData>
                  </a:graphic>
                </wp:inline>
              </w:drawing>
            </w:r>
          </w:p>
        </w:tc>
        <w:tc>
          <w:tcPr>
            <w:tcW w:w="4139" w:type="dxa"/>
            <w:tcBorders>
              <w:top w:val="nil"/>
              <w:left w:val="nil"/>
              <w:bottom w:val="nil"/>
              <w:right w:val="nil"/>
            </w:tcBorders>
            <w:hideMark/>
          </w:tcPr>
          <w:p w14:paraId="616C2DC2"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029F01BE" wp14:editId="29128468">
                  <wp:extent cx="2575560" cy="1661160"/>
                  <wp:effectExtent l="0" t="0" r="0" b="0"/>
                  <wp:docPr id="14" name="Picture 14" descr="Close-up microscope image of an onion cell (left) and fish cell (right) during prophase. The nucleus in both cells contains a mixture of dark spots and lines (condensing chromosomes). The nuclear envelope is no longer a complete line but contains g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lose-up microscope image of an onion cell (left) and fish cell (right) during prophase. The nucleus in both cells contains a mixture of dark spots and lines (condensing chromosomes). The nuclear envelope is no longer a complete line but contains gap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5560" cy="1661160"/>
                          </a:xfrm>
                          <a:prstGeom prst="rect">
                            <a:avLst/>
                          </a:prstGeom>
                          <a:noFill/>
                          <a:ln>
                            <a:noFill/>
                          </a:ln>
                        </pic:spPr>
                      </pic:pic>
                    </a:graphicData>
                  </a:graphic>
                </wp:inline>
              </w:drawing>
            </w:r>
          </w:p>
          <w:p w14:paraId="0E2455F4" w14:textId="77777777" w:rsidR="00027D8E" w:rsidRPr="00027D8E" w:rsidRDefault="00027D8E" w:rsidP="00027D8E">
            <w:pPr>
              <w:spacing w:after="90"/>
              <w:ind w:left="180"/>
              <w:jc w:val="center"/>
              <w:rPr>
                <w:rFonts w:ascii="Myriad Pro" w:hAnsi="Myriad Pro" w:cs="Myriad Pro"/>
                <w:sz w:val="16"/>
              </w:rPr>
            </w:pPr>
            <w:r w:rsidRPr="00027D8E">
              <w:rPr>
                <w:rFonts w:ascii="Myriad Pro" w:hAnsi="Myriad Pro" w:cs="Myriad Pro"/>
                <w:sz w:val="16"/>
              </w:rPr>
              <w:t>Ed Reschke/</w:t>
            </w:r>
            <w:proofErr w:type="spellStart"/>
            <w:r w:rsidRPr="00027D8E">
              <w:rPr>
                <w:rFonts w:ascii="Myriad Pro" w:hAnsi="Myriad Pro" w:cs="Myriad Pro"/>
                <w:sz w:val="16"/>
              </w:rPr>
              <w:t>Photolibrary</w:t>
            </w:r>
            <w:proofErr w:type="spellEnd"/>
            <w:r w:rsidRPr="00027D8E">
              <w:rPr>
                <w:rFonts w:ascii="Myriad Pro" w:hAnsi="Myriad Pro" w:cs="Myriad Pro"/>
                <w:sz w:val="16"/>
              </w:rPr>
              <w:t>/Getty Images</w:t>
            </w:r>
          </w:p>
        </w:tc>
      </w:tr>
    </w:tbl>
    <w:p w14:paraId="24FA9A33" w14:textId="77777777" w:rsidR="00027D8E" w:rsidRPr="00027D8E" w:rsidRDefault="00027D8E" w:rsidP="00027D8E">
      <w:pPr>
        <w:spacing w:after="90" w:line="240" w:lineRule="auto"/>
        <w:jc w:val="center"/>
        <w:rPr>
          <w:rFonts w:ascii="Myriad Pro" w:eastAsia="Times New Roman" w:hAnsi="Myriad Pro" w:cs="Myriad Pro"/>
          <w:i/>
          <w:iCs/>
          <w:kern w:val="0"/>
          <w:szCs w:val="20"/>
          <w14:ligatures w14:val="none"/>
        </w:rPr>
      </w:pPr>
      <w:r w:rsidRPr="00027D8E">
        <w:rPr>
          <w:rFonts w:ascii="Myriad Pro" w:eastAsia="Times New Roman" w:hAnsi="Myriad Pro" w:cs="Myriad Pro"/>
          <w:b/>
          <w:bCs/>
          <w:kern w:val="0"/>
          <w:szCs w:val="20"/>
          <w14:ligatures w14:val="none"/>
        </w:rPr>
        <w:t>Figure 9-3.</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 xml:space="preserve">Onion cells (left) and fish cells (right) during prophase. </w:t>
      </w:r>
      <w:r w:rsidRPr="00027D8E">
        <w:rPr>
          <w:rFonts w:ascii="Myriad Pro" w:eastAsia="Times New Roman" w:hAnsi="Myriad Pro" w:cs="Myriad Pro"/>
          <w:i/>
          <w:iCs/>
          <w:kern w:val="0"/>
          <w:szCs w:val="20"/>
          <w14:ligatures w14:val="none"/>
        </w:rPr>
        <w:br/>
        <w:t>Instead of a spotty haze, the nucleus now shows thick chromosomes.</w:t>
      </w:r>
    </w:p>
    <w:p w14:paraId="3CFA6B32" w14:textId="77777777" w:rsidR="00027D8E" w:rsidRPr="00027D8E" w:rsidRDefault="00027D8E" w:rsidP="00027D8E">
      <w:pPr>
        <w:tabs>
          <w:tab w:val="left" w:pos="360"/>
          <w:tab w:val="left" w:pos="720"/>
          <w:tab w:val="left" w:pos="1080"/>
          <w:tab w:val="left" w:pos="1440"/>
          <w:tab w:val="left" w:pos="1800"/>
        </w:tabs>
        <w:spacing w:before="270" w:after="0" w:line="240" w:lineRule="auto"/>
        <w:rPr>
          <w:rFonts w:ascii="Calibri" w:eastAsia="Times New Roman" w:hAnsi="Calibri" w:cs="Myriad Pro"/>
          <w:b/>
          <w:kern w:val="0"/>
          <w:sz w:val="26"/>
          <w:szCs w:val="20"/>
          <w14:ligatures w14:val="none"/>
        </w:rPr>
      </w:pPr>
      <w:r w:rsidRPr="00027D8E">
        <w:rPr>
          <w:rFonts w:ascii="Calibri" w:eastAsia="Times New Roman" w:hAnsi="Calibri" w:cs="Myriad Pro"/>
          <w:b/>
          <w:kern w:val="0"/>
          <w:sz w:val="26"/>
          <w:szCs w:val="20"/>
          <w14:ligatures w14:val="none"/>
        </w:rPr>
        <w:t>Prometaphase— (Nuclear Envelope disappears)</w:t>
      </w:r>
    </w:p>
    <w:tbl>
      <w:tblPr>
        <w:tblStyle w:val="BasicTable"/>
        <w:tblW w:w="0" w:type="auto"/>
        <w:jc w:val="center"/>
        <w:tblInd w:w="0" w:type="dxa"/>
        <w:tblLayout w:type="fixed"/>
        <w:tblCellMar>
          <w:top w:w="80" w:type="dxa"/>
          <w:left w:w="80" w:type="dxa"/>
          <w:bottom w:w="80" w:type="dxa"/>
          <w:right w:w="80" w:type="dxa"/>
        </w:tblCellMar>
        <w:tblLook w:val="04A0" w:firstRow="1" w:lastRow="0" w:firstColumn="1" w:lastColumn="0" w:noHBand="0" w:noVBand="1"/>
      </w:tblPr>
      <w:tblGrid>
        <w:gridCol w:w="4139"/>
        <w:gridCol w:w="4139"/>
      </w:tblGrid>
      <w:tr w:rsidR="00027D8E" w:rsidRPr="00027D8E" w14:paraId="6D65D0FA" w14:textId="77777777" w:rsidTr="00161512">
        <w:trPr>
          <w:jc w:val="center"/>
        </w:trPr>
        <w:tc>
          <w:tcPr>
            <w:tcW w:w="4139" w:type="dxa"/>
            <w:tcBorders>
              <w:top w:val="nil"/>
              <w:left w:val="nil"/>
              <w:bottom w:val="nil"/>
              <w:right w:val="nil"/>
            </w:tcBorders>
            <w:hideMark/>
          </w:tcPr>
          <w:p w14:paraId="6DEF40BE"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466E4DF8" wp14:editId="10B1F8D1">
                  <wp:extent cx="2506980" cy="1630680"/>
                  <wp:effectExtent l="0" t="0" r="7620" b="7620"/>
                  <wp:docPr id="13" name="Picture 13" descr="Close-up microscope image of an onion cell (left) and fish cell (right) during prometaphase. Long dark lines in a random assortment are in the middle of both cells. The nuclear envelope has disappeared, so the condensed chromosomes are no longer inside a circle; they have spread 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lose-up microscope image of an onion cell (left) and fish cell (right) during prometaphase. Long dark lines in a random assortment are in the middle of both cells. The nuclear envelope has disappeared, so the condensed chromosomes are no longer inside a circle; they have spread ou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06980" cy="1630680"/>
                          </a:xfrm>
                          <a:prstGeom prst="rect">
                            <a:avLst/>
                          </a:prstGeom>
                          <a:noFill/>
                          <a:ln>
                            <a:noFill/>
                          </a:ln>
                        </pic:spPr>
                      </pic:pic>
                    </a:graphicData>
                  </a:graphic>
                </wp:inline>
              </w:drawing>
            </w:r>
          </w:p>
          <w:p w14:paraId="0E93A23A" w14:textId="77777777" w:rsidR="00027D8E" w:rsidRPr="00027D8E" w:rsidRDefault="00027D8E" w:rsidP="00027D8E">
            <w:pPr>
              <w:spacing w:after="90"/>
              <w:ind w:left="180"/>
              <w:rPr>
                <w:rFonts w:ascii="Myriad Pro" w:hAnsi="Myriad Pro" w:cs="Myriad Pro"/>
                <w:sz w:val="16"/>
              </w:rPr>
            </w:pPr>
            <w:r w:rsidRPr="00027D8E">
              <w:rPr>
                <w:rFonts w:ascii="Myriad Pro" w:hAnsi="Myriad Pro" w:cs="Myriad Pro"/>
                <w:sz w:val="16"/>
              </w:rPr>
              <w:t>Ed Reschke/</w:t>
            </w:r>
            <w:proofErr w:type="spellStart"/>
            <w:r w:rsidRPr="00027D8E">
              <w:rPr>
                <w:rFonts w:ascii="Myriad Pro" w:hAnsi="Myriad Pro" w:cs="Myriad Pro"/>
                <w:sz w:val="16"/>
              </w:rPr>
              <w:t>Photolibrary</w:t>
            </w:r>
            <w:proofErr w:type="spellEnd"/>
            <w:r w:rsidRPr="00027D8E">
              <w:rPr>
                <w:rFonts w:ascii="Myriad Pro" w:hAnsi="Myriad Pro" w:cs="Myriad Pro"/>
                <w:sz w:val="16"/>
              </w:rPr>
              <w:t>/Getty Images</w:t>
            </w:r>
          </w:p>
        </w:tc>
        <w:tc>
          <w:tcPr>
            <w:tcW w:w="4139" w:type="dxa"/>
            <w:tcBorders>
              <w:top w:val="nil"/>
              <w:left w:val="nil"/>
              <w:bottom w:val="nil"/>
              <w:right w:val="nil"/>
            </w:tcBorders>
            <w:hideMark/>
          </w:tcPr>
          <w:p w14:paraId="50C33F72"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16A3159D" wp14:editId="0980D78B">
                  <wp:extent cx="2514600" cy="1630680"/>
                  <wp:effectExtent l="0" t="0" r="0" b="7620"/>
                  <wp:docPr id="12" name="Picture 12" descr="Close-up microscope image of an onion cell (left) and fish cell (right) during prometaphase. Long dark lines in a random assortment are in the middle of both cells. The nuclear envelope has disappeared, so the condensed chromosomes are no longer inside a circle; they have spread 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lose-up microscope image of an onion cell (left) and fish cell (right) during prometaphase. Long dark lines in a random assortment are in the middle of both cells. The nuclear envelope has disappeared, so the condensed chromosomes are no longer inside a circle; they have spread out."/>
                          <pic:cNvPicPr>
                            <a:picLocks noChangeAspect="1" noChangeArrowheads="1"/>
                          </pic:cNvPicPr>
                        </pic:nvPicPr>
                        <pic:blipFill>
                          <a:blip r:embed="rId12" cstate="print">
                            <a:extLst>
                              <a:ext uri="{28A0092B-C50C-407E-A947-70E740481C1C}">
                                <a14:useLocalDpi xmlns:a14="http://schemas.microsoft.com/office/drawing/2010/main" val="0"/>
                              </a:ext>
                            </a:extLst>
                          </a:blip>
                          <a:srcRect l="6050" t="4890" r="1740" b="5530"/>
                          <a:stretch>
                            <a:fillRect/>
                          </a:stretch>
                        </pic:blipFill>
                        <pic:spPr bwMode="auto">
                          <a:xfrm>
                            <a:off x="0" y="0"/>
                            <a:ext cx="2514600" cy="1630680"/>
                          </a:xfrm>
                          <a:prstGeom prst="rect">
                            <a:avLst/>
                          </a:prstGeom>
                          <a:noFill/>
                          <a:ln>
                            <a:noFill/>
                          </a:ln>
                        </pic:spPr>
                      </pic:pic>
                    </a:graphicData>
                  </a:graphic>
                </wp:inline>
              </w:drawing>
            </w:r>
            <w:r w:rsidRPr="00027D8E">
              <w:rPr>
                <w:rFonts w:ascii="Adobe Garamond Pro" w:hAnsi="Adobe Garamond Pro" w:cs="Adobe Garamond Pro"/>
              </w:rPr>
              <w:t xml:space="preserve"> </w:t>
            </w:r>
          </w:p>
        </w:tc>
      </w:tr>
    </w:tbl>
    <w:p w14:paraId="760EFB7B" w14:textId="77777777" w:rsidR="00027D8E" w:rsidRPr="00027D8E" w:rsidRDefault="00027D8E" w:rsidP="00027D8E">
      <w:pPr>
        <w:spacing w:after="90" w:line="240" w:lineRule="auto"/>
        <w:jc w:val="center"/>
        <w:rPr>
          <w:rFonts w:ascii="Myriad Pro" w:eastAsia="Times New Roman" w:hAnsi="Myriad Pro" w:cs="Myriad Pro"/>
          <w:i/>
          <w:iCs/>
          <w:kern w:val="0"/>
          <w:szCs w:val="20"/>
          <w14:ligatures w14:val="none"/>
        </w:rPr>
      </w:pPr>
      <w:r w:rsidRPr="00027D8E">
        <w:rPr>
          <w:rFonts w:ascii="Myriad Pro" w:eastAsia="Times New Roman" w:hAnsi="Myriad Pro" w:cs="Myriad Pro"/>
          <w:b/>
          <w:bCs/>
          <w:kern w:val="0"/>
          <w:szCs w:val="20"/>
          <w14:ligatures w14:val="none"/>
        </w:rPr>
        <w:t>Figure 9-4.</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 xml:space="preserve">Onion cells (left) and fish cells (right) during prometaphase. </w:t>
      </w:r>
      <w:r w:rsidRPr="00027D8E">
        <w:rPr>
          <w:rFonts w:ascii="Myriad Pro" w:eastAsia="Times New Roman" w:hAnsi="Myriad Pro" w:cs="Myriad Pro"/>
          <w:i/>
          <w:iCs/>
          <w:kern w:val="0"/>
          <w:szCs w:val="20"/>
          <w14:ligatures w14:val="none"/>
        </w:rPr>
        <w:br/>
        <w:t>The condensed chromosomes are no longer inside a circle; they have spread out.</w:t>
      </w:r>
    </w:p>
    <w:p w14:paraId="37D296D8" w14:textId="77777777" w:rsidR="00027D8E" w:rsidRPr="00027D8E" w:rsidRDefault="00027D8E" w:rsidP="00027D8E">
      <w:pPr>
        <w:tabs>
          <w:tab w:val="left" w:pos="360"/>
          <w:tab w:val="left" w:pos="720"/>
          <w:tab w:val="left" w:pos="1080"/>
          <w:tab w:val="left" w:pos="1440"/>
          <w:tab w:val="left" w:pos="1800"/>
        </w:tabs>
        <w:spacing w:before="270" w:after="0" w:line="240" w:lineRule="auto"/>
        <w:rPr>
          <w:rFonts w:ascii="Calibri" w:eastAsia="Times New Roman" w:hAnsi="Calibri" w:cs="Myriad Pro"/>
          <w:b/>
          <w:kern w:val="0"/>
          <w:sz w:val="26"/>
          <w:szCs w:val="20"/>
          <w14:ligatures w14:val="none"/>
        </w:rPr>
      </w:pPr>
      <w:r w:rsidRPr="00027D8E">
        <w:rPr>
          <w:rFonts w:ascii="Calibri" w:eastAsia="Times New Roman" w:hAnsi="Calibri" w:cs="Myriad Pro"/>
          <w:b/>
          <w:kern w:val="0"/>
          <w:sz w:val="26"/>
          <w:szCs w:val="20"/>
          <w14:ligatures w14:val="none"/>
        </w:rPr>
        <w:t>Metaphase— (Chromosomes line up)</w:t>
      </w:r>
    </w:p>
    <w:tbl>
      <w:tblPr>
        <w:tblStyle w:val="BasicTable"/>
        <w:tblW w:w="0" w:type="auto"/>
        <w:jc w:val="center"/>
        <w:tblInd w:w="0" w:type="dxa"/>
        <w:tblLayout w:type="fixed"/>
        <w:tblCellMar>
          <w:top w:w="80" w:type="dxa"/>
          <w:left w:w="80" w:type="dxa"/>
          <w:bottom w:w="80" w:type="dxa"/>
          <w:right w:w="80" w:type="dxa"/>
        </w:tblCellMar>
        <w:tblLook w:val="04A0" w:firstRow="1" w:lastRow="0" w:firstColumn="1" w:lastColumn="0" w:noHBand="0" w:noVBand="1"/>
      </w:tblPr>
      <w:tblGrid>
        <w:gridCol w:w="4139"/>
        <w:gridCol w:w="4139"/>
      </w:tblGrid>
      <w:tr w:rsidR="00027D8E" w:rsidRPr="00027D8E" w14:paraId="76FD9FDC" w14:textId="77777777" w:rsidTr="00161512">
        <w:trPr>
          <w:jc w:val="center"/>
        </w:trPr>
        <w:tc>
          <w:tcPr>
            <w:tcW w:w="4139" w:type="dxa"/>
            <w:tcBorders>
              <w:top w:val="nil"/>
              <w:left w:val="nil"/>
              <w:bottom w:val="nil"/>
              <w:right w:val="nil"/>
            </w:tcBorders>
            <w:hideMark/>
          </w:tcPr>
          <w:p w14:paraId="24F1AB5F"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2ED9A91E" wp14:editId="6F39B186">
                  <wp:extent cx="2286000" cy="1524000"/>
                  <wp:effectExtent l="0" t="0" r="0" b="0"/>
                  <wp:docPr id="11" name="Picture 11" descr="Close-up microscope image of an onion cell (left) and fish cell (right) during metaphase. The dark lines (condensed chromosomes) line up along the center of the cell. The full mitotic spindle can be seen as lighter gray lines extending to opposite sides of the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lose-up microscope image of an onion cell (left) and fish cell (right) during metaphase. The dark lines (condensed chromosomes) line up along the center of the cell. The full mitotic spindle can be seen as lighter gray lines extending to opposite sides of the cel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86000" cy="1524000"/>
                          </a:xfrm>
                          <a:prstGeom prst="rect">
                            <a:avLst/>
                          </a:prstGeom>
                          <a:noFill/>
                          <a:ln>
                            <a:noFill/>
                          </a:ln>
                        </pic:spPr>
                      </pic:pic>
                    </a:graphicData>
                  </a:graphic>
                </wp:inline>
              </w:drawing>
            </w:r>
          </w:p>
        </w:tc>
        <w:tc>
          <w:tcPr>
            <w:tcW w:w="4139" w:type="dxa"/>
            <w:tcBorders>
              <w:top w:val="nil"/>
              <w:left w:val="nil"/>
              <w:bottom w:val="nil"/>
              <w:right w:val="nil"/>
            </w:tcBorders>
            <w:hideMark/>
          </w:tcPr>
          <w:p w14:paraId="66481940"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135C426A" wp14:editId="556CA32A">
                  <wp:extent cx="2286000" cy="1524000"/>
                  <wp:effectExtent l="0" t="0" r="0" b="0"/>
                  <wp:docPr id="10" name="Picture 10" descr="Close-up microscope image of an onion cell (left) and fish cell (right) during metaphase. The dark lines (condensed chromosomes) line up along the center of the cell. The full mitotic spindle can be seen as lighter gray lines extending to opposite sides of the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lose-up microscope image of an onion cell (left) and fish cell (right) during metaphase. The dark lines (condensed chromosomes) line up along the center of the cell. The full mitotic spindle can be seen as lighter gray lines extending to opposite sides of the cel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0" cy="1524000"/>
                          </a:xfrm>
                          <a:prstGeom prst="rect">
                            <a:avLst/>
                          </a:prstGeom>
                          <a:noFill/>
                          <a:ln>
                            <a:noFill/>
                          </a:ln>
                        </pic:spPr>
                      </pic:pic>
                    </a:graphicData>
                  </a:graphic>
                </wp:inline>
              </w:drawing>
            </w:r>
          </w:p>
        </w:tc>
      </w:tr>
    </w:tbl>
    <w:p w14:paraId="7AEAC589" w14:textId="77777777" w:rsidR="00027D8E" w:rsidRPr="00027D8E" w:rsidRDefault="00027D8E" w:rsidP="00027D8E">
      <w:pPr>
        <w:spacing w:after="90" w:line="240" w:lineRule="auto"/>
        <w:jc w:val="center"/>
        <w:rPr>
          <w:rFonts w:ascii="Myriad Pro" w:eastAsia="Times New Roman" w:hAnsi="Myriad Pro" w:cs="Myriad Pro"/>
          <w:i/>
          <w:iCs/>
          <w:kern w:val="0"/>
          <w:szCs w:val="20"/>
          <w14:ligatures w14:val="none"/>
        </w:rPr>
      </w:pPr>
      <w:r w:rsidRPr="00027D8E">
        <w:rPr>
          <w:rFonts w:ascii="Myriad Pro" w:eastAsia="Times New Roman" w:hAnsi="Myriad Pro" w:cs="Myriad Pro"/>
          <w:b/>
          <w:bCs/>
          <w:kern w:val="0"/>
          <w:szCs w:val="20"/>
          <w14:ligatures w14:val="none"/>
        </w:rPr>
        <w:t>Figure 9-5.</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 xml:space="preserve">Onion cells (left) and fish cells (right) during metaphase. </w:t>
      </w:r>
      <w:r w:rsidRPr="00027D8E">
        <w:rPr>
          <w:rFonts w:ascii="Myriad Pro" w:eastAsia="Times New Roman" w:hAnsi="Myriad Pro" w:cs="Myriad Pro"/>
          <w:i/>
          <w:iCs/>
          <w:kern w:val="0"/>
          <w:szCs w:val="20"/>
          <w14:ligatures w14:val="none"/>
        </w:rPr>
        <w:br/>
        <w:t>The chromosomes line up along the center of the cell.</w:t>
      </w:r>
    </w:p>
    <w:p w14:paraId="1BA91A79" w14:textId="77777777" w:rsidR="00027D8E" w:rsidRPr="00027D8E" w:rsidRDefault="00027D8E" w:rsidP="00027D8E">
      <w:pPr>
        <w:tabs>
          <w:tab w:val="left" w:pos="360"/>
          <w:tab w:val="left" w:pos="720"/>
          <w:tab w:val="left" w:pos="1080"/>
          <w:tab w:val="left" w:pos="1440"/>
          <w:tab w:val="left" w:pos="1800"/>
        </w:tabs>
        <w:spacing w:before="270" w:after="0" w:line="240" w:lineRule="auto"/>
        <w:rPr>
          <w:rFonts w:ascii="Calibri" w:eastAsia="Times New Roman" w:hAnsi="Calibri" w:cs="Myriad Pro"/>
          <w:b/>
          <w:kern w:val="0"/>
          <w:sz w:val="26"/>
          <w:szCs w:val="20"/>
          <w14:ligatures w14:val="none"/>
        </w:rPr>
      </w:pPr>
      <w:r w:rsidRPr="00027D8E">
        <w:rPr>
          <w:rFonts w:ascii="Calibri" w:eastAsia="Times New Roman" w:hAnsi="Calibri" w:cs="Myriad Pro"/>
          <w:b/>
          <w:kern w:val="0"/>
          <w:sz w:val="26"/>
          <w:szCs w:val="20"/>
          <w14:ligatures w14:val="none"/>
        </w:rPr>
        <w:lastRenderedPageBreak/>
        <w:t>Anaphase— (Sister Chromatids separate)</w:t>
      </w:r>
    </w:p>
    <w:tbl>
      <w:tblPr>
        <w:tblStyle w:val="BasicTable"/>
        <w:tblW w:w="0" w:type="auto"/>
        <w:jc w:val="center"/>
        <w:tblInd w:w="0" w:type="dxa"/>
        <w:tblLayout w:type="fixed"/>
        <w:tblCellMar>
          <w:top w:w="80" w:type="dxa"/>
          <w:left w:w="80" w:type="dxa"/>
          <w:bottom w:w="80" w:type="dxa"/>
          <w:right w:w="80" w:type="dxa"/>
        </w:tblCellMar>
        <w:tblLook w:val="04A0" w:firstRow="1" w:lastRow="0" w:firstColumn="1" w:lastColumn="0" w:noHBand="0" w:noVBand="1"/>
      </w:tblPr>
      <w:tblGrid>
        <w:gridCol w:w="4139"/>
        <w:gridCol w:w="4139"/>
      </w:tblGrid>
      <w:tr w:rsidR="00027D8E" w:rsidRPr="00027D8E" w14:paraId="6D74EE68" w14:textId="77777777" w:rsidTr="00161512">
        <w:trPr>
          <w:jc w:val="center"/>
        </w:trPr>
        <w:tc>
          <w:tcPr>
            <w:tcW w:w="4139" w:type="dxa"/>
            <w:tcBorders>
              <w:top w:val="nil"/>
              <w:left w:val="nil"/>
              <w:bottom w:val="nil"/>
              <w:right w:val="nil"/>
            </w:tcBorders>
            <w:hideMark/>
          </w:tcPr>
          <w:p w14:paraId="4169579E"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43BC671D" wp14:editId="2DCC89BF">
                  <wp:extent cx="2286000" cy="1524000"/>
                  <wp:effectExtent l="0" t="0" r="0" b="0"/>
                  <wp:docPr id="9" name="Picture 9" descr="Close-up microscope image of an onion cell (left) and fish cell (right) during anaphase. Two sets of dark lines are now present and distinct (sister chromatids). They are pulled apart from each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lose-up microscope image of an onion cell (left) and fish cell (right) during anaphase. Two sets of dark lines are now present and distinct (sister chromatids). They are pulled apart from each othe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6000" cy="1524000"/>
                          </a:xfrm>
                          <a:prstGeom prst="rect">
                            <a:avLst/>
                          </a:prstGeom>
                          <a:noFill/>
                          <a:ln>
                            <a:noFill/>
                          </a:ln>
                        </pic:spPr>
                      </pic:pic>
                    </a:graphicData>
                  </a:graphic>
                </wp:inline>
              </w:drawing>
            </w:r>
          </w:p>
        </w:tc>
        <w:tc>
          <w:tcPr>
            <w:tcW w:w="4139" w:type="dxa"/>
            <w:tcBorders>
              <w:top w:val="nil"/>
              <w:left w:val="nil"/>
              <w:bottom w:val="nil"/>
              <w:right w:val="nil"/>
            </w:tcBorders>
            <w:hideMark/>
          </w:tcPr>
          <w:p w14:paraId="01532311"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1ACD1F6F" wp14:editId="4A3B9DE5">
                  <wp:extent cx="2286000" cy="1524000"/>
                  <wp:effectExtent l="0" t="0" r="0" b="0"/>
                  <wp:docPr id="8" name="Picture 8" descr="Close-up microscope image of an onion cell (left) and fish cell (right) during anaphase. Two sets of dark lines are now present and distinct (sister chromatids). They are pulled apart from each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lose-up microscope image of an onion cell (left) and fish cell (right) during anaphase. Two sets of dark lines are now present and distinct (sister chromatids). They are pulled apart from each othe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0" cy="1524000"/>
                          </a:xfrm>
                          <a:prstGeom prst="rect">
                            <a:avLst/>
                          </a:prstGeom>
                          <a:noFill/>
                          <a:ln>
                            <a:noFill/>
                          </a:ln>
                        </pic:spPr>
                      </pic:pic>
                    </a:graphicData>
                  </a:graphic>
                </wp:inline>
              </w:drawing>
            </w:r>
          </w:p>
        </w:tc>
      </w:tr>
    </w:tbl>
    <w:p w14:paraId="39EB0491" w14:textId="77777777" w:rsidR="00027D8E" w:rsidRPr="00027D8E" w:rsidRDefault="00027D8E" w:rsidP="00027D8E">
      <w:pPr>
        <w:spacing w:after="90" w:line="240" w:lineRule="auto"/>
        <w:jc w:val="center"/>
        <w:rPr>
          <w:rFonts w:ascii="Myriad Pro" w:eastAsia="Times New Roman" w:hAnsi="Myriad Pro" w:cs="Myriad Pro"/>
          <w:kern w:val="0"/>
          <w:szCs w:val="20"/>
          <w14:ligatures w14:val="none"/>
        </w:rPr>
      </w:pPr>
      <w:r w:rsidRPr="00027D8E">
        <w:rPr>
          <w:rFonts w:ascii="Myriad Pro" w:eastAsia="Times New Roman" w:hAnsi="Myriad Pro" w:cs="Myriad Pro"/>
          <w:b/>
          <w:bCs/>
          <w:kern w:val="0"/>
          <w:szCs w:val="20"/>
          <w14:ligatures w14:val="none"/>
        </w:rPr>
        <w:t>Figure 9-6.</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Onion cells (left) and fish cells (right) during anaphase.</w:t>
      </w:r>
      <w:r w:rsidRPr="00027D8E">
        <w:rPr>
          <w:rFonts w:ascii="Myriad Pro" w:eastAsia="Times New Roman" w:hAnsi="Myriad Pro" w:cs="Myriad Pro"/>
          <w:i/>
          <w:iCs/>
          <w:kern w:val="0"/>
          <w:szCs w:val="20"/>
          <w14:ligatures w14:val="none"/>
        </w:rPr>
        <w:br/>
        <w:t xml:space="preserve">The duplicated sister chromatids are separating from each other. </w:t>
      </w:r>
    </w:p>
    <w:p w14:paraId="081B0C91" w14:textId="77777777" w:rsidR="00027D8E" w:rsidRPr="00027D8E" w:rsidRDefault="00027D8E" w:rsidP="00027D8E">
      <w:pPr>
        <w:tabs>
          <w:tab w:val="left" w:pos="360"/>
          <w:tab w:val="left" w:pos="720"/>
          <w:tab w:val="left" w:pos="1080"/>
          <w:tab w:val="left" w:pos="1440"/>
          <w:tab w:val="left" w:pos="1800"/>
        </w:tabs>
        <w:spacing w:before="270" w:after="0" w:line="240" w:lineRule="auto"/>
        <w:rPr>
          <w:rFonts w:ascii="Calibri" w:eastAsia="Times New Roman" w:hAnsi="Calibri" w:cs="Myriad Pro"/>
          <w:b/>
          <w:kern w:val="0"/>
          <w:sz w:val="26"/>
          <w:szCs w:val="20"/>
          <w14:ligatures w14:val="none"/>
        </w:rPr>
      </w:pPr>
      <w:r w:rsidRPr="00027D8E">
        <w:rPr>
          <w:rFonts w:ascii="Calibri" w:eastAsia="Times New Roman" w:hAnsi="Calibri" w:cs="Myriad Pro"/>
          <w:b/>
          <w:kern w:val="0"/>
          <w:sz w:val="26"/>
          <w:szCs w:val="20"/>
          <w14:ligatures w14:val="none"/>
        </w:rPr>
        <w:t>Telophase— (Nuclear Envelope reforms)</w:t>
      </w:r>
    </w:p>
    <w:tbl>
      <w:tblPr>
        <w:tblStyle w:val="BasicTable"/>
        <w:tblW w:w="0" w:type="auto"/>
        <w:jc w:val="center"/>
        <w:tblInd w:w="0" w:type="dxa"/>
        <w:tblLayout w:type="fixed"/>
        <w:tblCellMar>
          <w:top w:w="80" w:type="dxa"/>
          <w:left w:w="80" w:type="dxa"/>
          <w:bottom w:w="80" w:type="dxa"/>
          <w:right w:w="80" w:type="dxa"/>
        </w:tblCellMar>
        <w:tblLook w:val="04A0" w:firstRow="1" w:lastRow="0" w:firstColumn="1" w:lastColumn="0" w:noHBand="0" w:noVBand="1"/>
      </w:tblPr>
      <w:tblGrid>
        <w:gridCol w:w="4139"/>
        <w:gridCol w:w="4139"/>
      </w:tblGrid>
      <w:tr w:rsidR="00027D8E" w:rsidRPr="00027D8E" w14:paraId="04407122" w14:textId="77777777" w:rsidTr="00161512">
        <w:trPr>
          <w:jc w:val="center"/>
        </w:trPr>
        <w:tc>
          <w:tcPr>
            <w:tcW w:w="4139" w:type="dxa"/>
            <w:tcBorders>
              <w:top w:val="nil"/>
              <w:left w:val="nil"/>
              <w:bottom w:val="nil"/>
              <w:right w:val="nil"/>
            </w:tcBorders>
            <w:hideMark/>
          </w:tcPr>
          <w:p w14:paraId="10BDBAA5"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6C253959" wp14:editId="6B15FF65">
                  <wp:extent cx="2286000" cy="1524000"/>
                  <wp:effectExtent l="0" t="0" r="0" b="0"/>
                  <wp:docPr id="7" name="Picture 7" descr="Close-up microscope image of an onion cell (left) and fish cell (right) during telophase. The chromosomes are still darkly stained but less distinct with their ends curved inward. The nuclear envelope starts to form a circle around the chromosomes. A faint grey line (the cell plate) can be seen between the onion cells on the left. On the right, the plasma membrane is starting to be pulled inward at the top and bottom to cleave the cell in tw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lose-up microscope image of an onion cell (left) and fish cell (right) during telophase. The chromosomes are still darkly stained but less distinct with their ends curved inward. The nuclear envelope starts to form a circle around the chromosomes. A faint grey line (the cell plate) can be seen between the onion cells on the left. On the right, the plasma membrane is starting to be pulled inward at the top and bottom to cleave the cell in tw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0" cy="1524000"/>
                          </a:xfrm>
                          <a:prstGeom prst="rect">
                            <a:avLst/>
                          </a:prstGeom>
                          <a:noFill/>
                          <a:ln>
                            <a:noFill/>
                          </a:ln>
                        </pic:spPr>
                      </pic:pic>
                    </a:graphicData>
                  </a:graphic>
                </wp:inline>
              </w:drawing>
            </w:r>
          </w:p>
        </w:tc>
        <w:tc>
          <w:tcPr>
            <w:tcW w:w="4139" w:type="dxa"/>
            <w:tcBorders>
              <w:top w:val="nil"/>
              <w:left w:val="nil"/>
              <w:bottom w:val="nil"/>
              <w:right w:val="nil"/>
            </w:tcBorders>
            <w:hideMark/>
          </w:tcPr>
          <w:p w14:paraId="59AE069C" w14:textId="77777777" w:rsidR="00027D8E" w:rsidRPr="00027D8E" w:rsidRDefault="00027D8E" w:rsidP="00027D8E">
            <w:pPr>
              <w:spacing w:before="180" w:after="90"/>
              <w:jc w:val="center"/>
              <w:rPr>
                <w:rFonts w:ascii="Adobe Garamond Pro" w:hAnsi="Adobe Garamond Pro" w:cs="Adobe Garamond Pro"/>
              </w:rPr>
            </w:pPr>
            <w:r w:rsidRPr="00027D8E">
              <w:rPr>
                <w:rFonts w:ascii="Adobe Garamond Pro" w:hAnsi="Adobe Garamond Pro" w:cs="Adobe Garamond Pro"/>
                <w:noProof/>
              </w:rPr>
              <w:drawing>
                <wp:inline distT="0" distB="0" distL="0" distR="0" wp14:anchorId="45F3AD78" wp14:editId="30529E1A">
                  <wp:extent cx="2286000" cy="1524000"/>
                  <wp:effectExtent l="0" t="0" r="0" b="0"/>
                  <wp:docPr id="6" name="Picture 6" descr="Close-up microscope image of an onion cell (left) and fish cell (right) during telophase. The chromosomes are still darkly stained but less distinct with their ends curved inward. The nuclear envelope starts to form a circle around the chromosomes. A faint grey line (the cell plate) can be seen between the onion cells on the left. On the right, the plasma membrane is starting to be pulled inward at the top and bottom to cleave the cell in tw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lose-up microscope image of an onion cell (left) and fish cell (right) during telophase. The chromosomes are still darkly stained but less distinct with their ends curved inward. The nuclear envelope starts to form a circle around the chromosomes. A faint grey line (the cell plate) can be seen between the onion cells on the left. On the right, the plasma membrane is starting to be pulled inward at the top and bottom to cleave the cell in tw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1524000"/>
                          </a:xfrm>
                          <a:prstGeom prst="rect">
                            <a:avLst/>
                          </a:prstGeom>
                          <a:noFill/>
                          <a:ln>
                            <a:noFill/>
                          </a:ln>
                        </pic:spPr>
                      </pic:pic>
                    </a:graphicData>
                  </a:graphic>
                </wp:inline>
              </w:drawing>
            </w:r>
          </w:p>
        </w:tc>
      </w:tr>
    </w:tbl>
    <w:p w14:paraId="3740CC64" w14:textId="77777777" w:rsidR="00027D8E" w:rsidRPr="00027D8E" w:rsidRDefault="00027D8E" w:rsidP="00027D8E">
      <w:pPr>
        <w:spacing w:after="90" w:line="240" w:lineRule="auto"/>
        <w:jc w:val="center"/>
        <w:rPr>
          <w:rFonts w:ascii="Myriad Pro" w:eastAsia="Times New Roman" w:hAnsi="Myriad Pro" w:cs="Myriad Pro"/>
          <w:i/>
          <w:iCs/>
          <w:kern w:val="0"/>
          <w:szCs w:val="20"/>
          <w14:ligatures w14:val="none"/>
        </w:rPr>
      </w:pPr>
      <w:r w:rsidRPr="00027D8E">
        <w:rPr>
          <w:rFonts w:ascii="Myriad Pro" w:eastAsia="Times New Roman" w:hAnsi="Myriad Pro" w:cs="Myriad Pro"/>
          <w:b/>
          <w:bCs/>
          <w:kern w:val="0"/>
          <w:szCs w:val="20"/>
          <w14:ligatures w14:val="none"/>
        </w:rPr>
        <w:t>Figure 9-7.</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 xml:space="preserve">Onion cells (left) and fish cells (right) during telophase. </w:t>
      </w:r>
      <w:r w:rsidRPr="00027D8E">
        <w:rPr>
          <w:rFonts w:ascii="Myriad Pro" w:eastAsia="Times New Roman" w:hAnsi="Myriad Pro" w:cs="Myriad Pro"/>
          <w:i/>
          <w:iCs/>
          <w:kern w:val="0"/>
          <w:szCs w:val="20"/>
          <w14:ligatures w14:val="none"/>
        </w:rPr>
        <w:br/>
        <w:t xml:space="preserve">The chromosomes are curved inward as the nuclear envelope presses around them. </w:t>
      </w:r>
      <w:r w:rsidRPr="00027D8E">
        <w:rPr>
          <w:rFonts w:ascii="Myriad Pro" w:eastAsia="Times New Roman" w:hAnsi="Myriad Pro" w:cs="Myriad Pro"/>
          <w:i/>
          <w:iCs/>
          <w:kern w:val="0"/>
          <w:szCs w:val="20"/>
          <w14:ligatures w14:val="none"/>
        </w:rPr>
        <w:br/>
        <w:t>Note—In both pictures you can see cytokinesis happening. This can happen as early as anaphase.</w:t>
      </w:r>
    </w:p>
    <w:p w14:paraId="4BEDE428" w14:textId="77777777" w:rsidR="00027D8E" w:rsidRPr="00027D8E" w:rsidRDefault="00027D8E" w:rsidP="00027D8E">
      <w:pPr>
        <w:rPr>
          <w:rFonts w:ascii="Calibri" w:eastAsia="Calibri" w:hAnsi="Calibri" w:cs="Times New Roman"/>
        </w:rPr>
      </w:pPr>
    </w:p>
    <w:p w14:paraId="0056A57B" w14:textId="77777777" w:rsidR="00027D8E" w:rsidRPr="00027D8E" w:rsidRDefault="00027D8E" w:rsidP="00027D8E">
      <w:pPr>
        <w:tabs>
          <w:tab w:val="left" w:pos="360"/>
          <w:tab w:val="left" w:pos="720"/>
          <w:tab w:val="left" w:pos="1080"/>
          <w:tab w:val="left" w:pos="1440"/>
          <w:tab w:val="left" w:pos="1800"/>
        </w:tabs>
        <w:spacing w:before="180" w:after="0" w:line="240" w:lineRule="auto"/>
        <w:rPr>
          <w:rFonts w:ascii="Calibri" w:eastAsia="Times New Roman" w:hAnsi="Calibri" w:cs="Myriad Pro"/>
          <w:b/>
          <w:bCs/>
          <w:i/>
          <w:iCs/>
          <w:caps/>
          <w:color w:val="027A21"/>
          <w:kern w:val="0"/>
          <w:sz w:val="26"/>
          <w:szCs w:val="26"/>
          <w14:ligatures w14:val="none"/>
        </w:rPr>
      </w:pPr>
      <w:r w:rsidRPr="00027D8E">
        <w:rPr>
          <w:rFonts w:ascii="Calibri" w:eastAsia="Times New Roman" w:hAnsi="Calibri" w:cs="Myriad Pro"/>
          <w:caps/>
          <w:noProof/>
          <w:color w:val="808080"/>
          <w:kern w:val="0"/>
          <w:sz w:val="24"/>
          <w:szCs w:val="20"/>
          <w14:ligatures w14:val="none"/>
        </w:rPr>
        <w:drawing>
          <wp:anchor distT="0" distB="0" distL="114300" distR="114300" simplePos="0" relativeHeight="251661312" behindDoc="0" locked="0" layoutInCell="1" allowOverlap="1" wp14:anchorId="6C880630" wp14:editId="396248DD">
            <wp:simplePos x="0" y="0"/>
            <wp:positionH relativeFrom="column">
              <wp:posOffset>0</wp:posOffset>
            </wp:positionH>
            <wp:positionV relativeFrom="paragraph">
              <wp:posOffset>88265</wp:posOffset>
            </wp:positionV>
            <wp:extent cx="635000" cy="635000"/>
            <wp:effectExtent l="0" t="0" r="0" b="0"/>
            <wp:wrapSquare wrapText="bothSides"/>
            <wp:docPr id="1766827356"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27356" name="Picture 4">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r w:rsidRPr="00027D8E">
        <w:rPr>
          <w:rFonts w:ascii="Calibri" w:eastAsia="Times New Roman" w:hAnsi="Calibri" w:cs="Myriad Pro"/>
          <w:b/>
          <w:bCs/>
          <w:i/>
          <w:iCs/>
          <w:caps/>
          <w:color w:val="027A21"/>
          <w:kern w:val="0"/>
          <w:sz w:val="26"/>
          <w:szCs w:val="26"/>
          <w14:ligatures w14:val="none"/>
        </w:rPr>
        <w:t>Experiment Note</w:t>
      </w:r>
    </w:p>
    <w:p w14:paraId="17171616" w14:textId="77777777" w:rsidR="00027D8E" w:rsidRPr="00027D8E" w:rsidRDefault="00027D8E" w:rsidP="00027D8E">
      <w:pPr>
        <w:spacing w:before="180" w:after="360" w:line="240" w:lineRule="auto"/>
        <w:ind w:right="360"/>
        <w:jc w:val="both"/>
        <w:rPr>
          <w:rFonts w:ascii="Calibri" w:eastAsia="Times New Roman" w:hAnsi="Calibri" w:cs="Myriad Pro"/>
          <w:i/>
          <w:color w:val="027A21"/>
          <w:kern w:val="0"/>
          <w:sz w:val="24"/>
          <w:szCs w:val="20"/>
          <w14:ligatures w14:val="none"/>
        </w:rPr>
      </w:pPr>
      <w:r w:rsidRPr="00027D8E">
        <w:rPr>
          <w:rFonts w:ascii="Calibri" w:eastAsia="Times New Roman" w:hAnsi="Calibri" w:cs="Myriad Pro"/>
          <w:i/>
          <w:color w:val="027A21"/>
          <w:kern w:val="0"/>
          <w:sz w:val="24"/>
          <w:szCs w:val="20"/>
          <w14:ligatures w14:val="none"/>
        </w:rPr>
        <w:t xml:space="preserve">You will be </w:t>
      </w:r>
      <w:bookmarkStart w:id="3" w:name="_Hlk102551154"/>
      <w:r w:rsidRPr="00027D8E">
        <w:rPr>
          <w:rFonts w:ascii="Calibri" w:eastAsia="Times New Roman" w:hAnsi="Calibri" w:cs="Myriad Pro"/>
          <w:i/>
          <w:color w:val="027A21"/>
          <w:kern w:val="0"/>
          <w:sz w:val="24"/>
          <w:szCs w:val="20"/>
          <w14:ligatures w14:val="none"/>
        </w:rPr>
        <w:t xml:space="preserve">scanning through onion root and fish embryo slides to find and draw/photograph all five stages of mitosis. </w:t>
      </w:r>
      <w:bookmarkEnd w:id="3"/>
    </w:p>
    <w:p w14:paraId="6BB6F886" w14:textId="77777777" w:rsidR="00027D8E" w:rsidRPr="00027D8E" w:rsidRDefault="00027D8E" w:rsidP="00027D8E">
      <w:pPr>
        <w:rPr>
          <w:rFonts w:ascii="Calibri" w:eastAsia="Calibri" w:hAnsi="Calibri" w:cs="Times New Roman"/>
        </w:rPr>
      </w:pPr>
    </w:p>
    <w:p w14:paraId="65690D2B" w14:textId="77777777" w:rsidR="00027D8E" w:rsidRPr="00027D8E" w:rsidRDefault="00027D8E" w:rsidP="00027D8E">
      <w:pPr>
        <w:rPr>
          <w:rFonts w:ascii="Calibri" w:eastAsia="Calibri" w:hAnsi="Calibri" w:cs="Times New Roman"/>
        </w:rPr>
      </w:pPr>
    </w:p>
    <w:p w14:paraId="0A2B0A9C" w14:textId="77777777" w:rsidR="00027D8E" w:rsidRPr="00027D8E" w:rsidRDefault="00027D8E" w:rsidP="00027D8E">
      <w:pPr>
        <w:rPr>
          <w:rFonts w:ascii="Calibri" w:eastAsia="Calibri" w:hAnsi="Calibri" w:cs="Times New Roman"/>
        </w:rPr>
      </w:pPr>
    </w:p>
    <w:p w14:paraId="3042A9F0" w14:textId="77777777" w:rsidR="00027D8E" w:rsidRPr="00027D8E" w:rsidRDefault="00027D8E" w:rsidP="00027D8E">
      <w:pPr>
        <w:rPr>
          <w:rFonts w:ascii="Calibri" w:eastAsia="Calibri" w:hAnsi="Calibri" w:cs="Times New Roman"/>
        </w:rPr>
      </w:pPr>
    </w:p>
    <w:p w14:paraId="087E168F" w14:textId="77777777" w:rsidR="00027D8E" w:rsidRPr="00027D8E" w:rsidRDefault="00027D8E" w:rsidP="00027D8E">
      <w:pPr>
        <w:rPr>
          <w:rFonts w:ascii="Calibri" w:eastAsia="Calibri" w:hAnsi="Calibri" w:cs="Times New Roman"/>
        </w:rPr>
      </w:pPr>
    </w:p>
    <w:p w14:paraId="68343288" w14:textId="77777777" w:rsidR="00027D8E" w:rsidRPr="00027D8E" w:rsidRDefault="00027D8E" w:rsidP="00027D8E">
      <w:pPr>
        <w:rPr>
          <w:rFonts w:ascii="Calibri" w:eastAsia="Calibri" w:hAnsi="Calibri" w:cs="Times New Roman"/>
        </w:rPr>
      </w:pPr>
    </w:p>
    <w:p w14:paraId="3583694B" w14:textId="77777777" w:rsidR="00027D8E" w:rsidRPr="00027D8E" w:rsidRDefault="00027D8E" w:rsidP="00027D8E">
      <w:pPr>
        <w:rPr>
          <w:rFonts w:ascii="Calibri" w:eastAsia="Calibri" w:hAnsi="Calibri" w:cs="Times New Roman"/>
        </w:rPr>
      </w:pPr>
    </w:p>
    <w:p w14:paraId="0D6B2C94" w14:textId="77777777" w:rsidR="00027D8E" w:rsidRPr="00027D8E" w:rsidRDefault="00027D8E" w:rsidP="00027D8E">
      <w:pPr>
        <w:spacing w:before="180" w:after="360" w:line="240" w:lineRule="auto"/>
        <w:ind w:right="360"/>
        <w:jc w:val="both"/>
        <w:rPr>
          <w:rFonts w:ascii="Calibri" w:eastAsia="Times New Roman" w:hAnsi="Calibri" w:cs="Myriad Pro"/>
          <w:i/>
          <w:color w:val="027A21"/>
          <w:kern w:val="0"/>
          <w:sz w:val="24"/>
          <w:szCs w:val="20"/>
          <w14:ligatures w14:val="none"/>
        </w:rPr>
      </w:pPr>
    </w:p>
    <w:p w14:paraId="6399E46F"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21DD58C8"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43A3BE0F"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7BBF1146"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6C06A3BC"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55C4667F"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6A9CF212"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21FF97E0"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65721F19"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66200129"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74D95E21"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51FD08D4"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73489C22"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439AAC81"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1FD896EC"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5322AF34"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74A84510"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766E7B95" w14:textId="77777777" w:rsidR="00027D8E" w:rsidRPr="00027D8E" w:rsidRDefault="00027D8E" w:rsidP="00027D8E">
      <w:pPr>
        <w:tabs>
          <w:tab w:val="left" w:leader="underscore" w:pos="9360"/>
        </w:tabs>
        <w:spacing w:before="360" w:after="0" w:line="240" w:lineRule="auto"/>
        <w:rPr>
          <w:rFonts w:ascii="Minion Pro" w:eastAsia="Times New Roman" w:hAnsi="Minion Pro" w:cs="Minion Pro"/>
          <w:kern w:val="0"/>
          <w:sz w:val="24"/>
          <w:szCs w:val="20"/>
          <w14:ligatures w14:val="none"/>
        </w:rPr>
      </w:pPr>
      <w:r w:rsidRPr="00027D8E">
        <w:rPr>
          <w:rFonts w:ascii="Minion Pro" w:eastAsia="Times New Roman" w:hAnsi="Minion Pro" w:cs="Minion Pro"/>
          <w:kern w:val="0"/>
          <w:sz w:val="24"/>
          <w:szCs w:val="20"/>
          <w14:ligatures w14:val="none"/>
        </w:rPr>
        <w:tab/>
      </w:r>
    </w:p>
    <w:p w14:paraId="0787FE3D" w14:textId="77777777" w:rsidR="00027D8E" w:rsidRPr="00027D8E" w:rsidRDefault="00027D8E" w:rsidP="00027D8E">
      <w:pPr>
        <w:tabs>
          <w:tab w:val="left" w:pos="360"/>
          <w:tab w:val="left" w:pos="720"/>
          <w:tab w:val="left" w:pos="1080"/>
          <w:tab w:val="left" w:pos="1440"/>
          <w:tab w:val="left" w:pos="1800"/>
        </w:tabs>
        <w:spacing w:before="180" w:after="0" w:line="240" w:lineRule="auto"/>
        <w:jc w:val="right"/>
        <w:rPr>
          <w:rFonts w:ascii="Calibri" w:eastAsia="Times New Roman" w:hAnsi="Calibri" w:cs="Myriad Pro"/>
          <w:caps/>
          <w:color w:val="808080"/>
          <w:kern w:val="0"/>
          <w:sz w:val="24"/>
          <w:szCs w:val="20"/>
          <w14:ligatures w14:val="none"/>
        </w:rPr>
      </w:pPr>
      <w:r w:rsidRPr="00027D8E">
        <w:rPr>
          <w:rFonts w:ascii="Calibri" w:eastAsia="Times New Roman" w:hAnsi="Calibri" w:cs="Myriad Pro"/>
          <w:caps/>
          <w:color w:val="808080"/>
          <w:kern w:val="0"/>
          <w:sz w:val="24"/>
          <w:szCs w:val="20"/>
          <w14:ligatures w14:val="none"/>
        </w:rPr>
        <w:t>Notes</w:t>
      </w:r>
    </w:p>
    <w:p w14:paraId="04CEAAEC" w14:textId="77777777" w:rsidR="00027D8E" w:rsidRPr="00027D8E" w:rsidRDefault="00027D8E" w:rsidP="00027D8E">
      <w:pPr>
        <w:tabs>
          <w:tab w:val="left" w:pos="360"/>
          <w:tab w:val="left" w:pos="720"/>
          <w:tab w:val="left" w:pos="1080"/>
          <w:tab w:val="left" w:pos="1440"/>
          <w:tab w:val="left" w:pos="1800"/>
        </w:tabs>
        <w:spacing w:after="172" w:line="240" w:lineRule="auto"/>
        <w:jc w:val="right"/>
        <w:rPr>
          <w:rFonts w:ascii="Calibri" w:eastAsia="Times New Roman" w:hAnsi="Calibri" w:cs="Myriad Pro"/>
          <w:caps/>
          <w:kern w:val="0"/>
          <w:sz w:val="48"/>
          <w:szCs w:val="20"/>
          <w14:ligatures w14:val="none"/>
        </w:rPr>
      </w:pPr>
      <w:r w:rsidRPr="00027D8E">
        <w:rPr>
          <w:rFonts w:ascii="Calibri" w:eastAsia="Times New Roman" w:hAnsi="Calibri" w:cs="Myriad Pro"/>
          <w:caps/>
          <w:noProof/>
          <w:color w:val="027A21"/>
          <w:kern w:val="0"/>
          <w:sz w:val="48"/>
          <w:szCs w:val="20"/>
          <w14:ligatures w14:val="none"/>
        </w:rPr>
        <w:lastRenderedPageBreak/>
        <w:pict w14:anchorId="55BCCC2D">
          <v:rect id="_x0000_i1026" alt="" style="width:468pt;height:.05pt;mso-width-percent:0;mso-height-percent:0;mso-width-percent:0;mso-height-percent:0" o:hralign="center" o:hrstd="t" o:hr="t" fillcolor="#a0a0a0" stroked="f"/>
        </w:pict>
      </w:r>
      <w:r w:rsidRPr="00027D8E">
        <w:rPr>
          <w:rFonts w:ascii="Calibri" w:eastAsia="Times New Roman" w:hAnsi="Calibri" w:cs="Myriad Pro"/>
          <w:caps/>
          <w:kern w:val="0"/>
          <w:sz w:val="48"/>
          <w:szCs w:val="20"/>
          <w14:ligatures w14:val="none"/>
        </w:rPr>
        <w:t>Demonstration</w:t>
      </w:r>
    </w:p>
    <w:p w14:paraId="077FD05E" w14:textId="77777777" w:rsidR="00027D8E" w:rsidRPr="00027D8E" w:rsidRDefault="00027D8E" w:rsidP="00027D8E">
      <w:pPr>
        <w:keepNext/>
        <w:tabs>
          <w:tab w:val="left" w:pos="360"/>
          <w:tab w:val="left" w:pos="720"/>
          <w:tab w:val="left" w:pos="1080"/>
          <w:tab w:val="left" w:pos="1440"/>
          <w:tab w:val="left" w:pos="1800"/>
        </w:tabs>
        <w:spacing w:before="360" w:after="90" w:line="240" w:lineRule="auto"/>
        <w:rPr>
          <w:rFonts w:ascii="Calibri" w:eastAsia="Times New Roman" w:hAnsi="Calibri" w:cs="Myriad Pro"/>
          <w:b/>
          <w:caps/>
          <w:kern w:val="0"/>
          <w:sz w:val="28"/>
          <w:szCs w:val="20"/>
          <w14:ligatures w14:val="none"/>
        </w:rPr>
      </w:pPr>
      <w:r w:rsidRPr="00027D8E">
        <w:rPr>
          <w:rFonts w:ascii="Calibri" w:eastAsia="Times New Roman" w:hAnsi="Calibri" w:cs="Myriad Pro"/>
          <w:b/>
          <w:caps/>
          <w:kern w:val="0"/>
          <w:sz w:val="28"/>
          <w:szCs w:val="20"/>
          <w14:ligatures w14:val="none"/>
        </w:rPr>
        <w:t>Demonstration 1—Mitosis Beads</w:t>
      </w:r>
    </w:p>
    <w:p w14:paraId="4D695534" w14:textId="77777777" w:rsidR="00027D8E" w:rsidRPr="00027D8E" w:rsidRDefault="00027D8E" w:rsidP="00027D8E">
      <w:pPr>
        <w:spacing w:before="180" w:after="90" w:line="240" w:lineRule="auto"/>
        <w:jc w:val="center"/>
        <w:rPr>
          <w:rFonts w:ascii="Adobe Garamond Pro" w:eastAsia="Times New Roman" w:hAnsi="Adobe Garamond Pro" w:cs="Adobe Garamond Pro"/>
          <w:kern w:val="0"/>
          <w:szCs w:val="20"/>
          <w14:ligatures w14:val="none"/>
        </w:rPr>
      </w:pPr>
      <w:r w:rsidRPr="00027D8E">
        <w:rPr>
          <w:rFonts w:ascii="Adobe Garamond Pro" w:eastAsia="Times New Roman" w:hAnsi="Adobe Garamond Pro" w:cs="Adobe Garamond Pro"/>
          <w:noProof/>
          <w:kern w:val="0"/>
          <w:szCs w:val="20"/>
          <w14:ligatures w14:val="none"/>
        </w:rPr>
        <w:drawing>
          <wp:inline distT="0" distB="0" distL="0" distR="0" wp14:anchorId="0A920FA5" wp14:editId="206ED9C0">
            <wp:extent cx="2743200" cy="2057400"/>
            <wp:effectExtent l="0" t="0" r="0" b="0"/>
            <wp:docPr id="2" name="Picture" descr="Two sheets of white paper, two empty bowls, and a piece of foil are on a desk. On top of the paper are four bead models of chromosomes – two long and two short. Each chromosome model consists of two strands of beads (either red or yellow) with a white elongated piece in the middle to represent the centrom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Two sheets of white paper, two empty bowls, and a piece of foil are on a desk. On top of the paper are four bead models of chromosomes – two long and two short. Each chromosome model consists of two strands of beads (either red or yellow) with a white elongated piece in the middle to represent the centromere."/>
                    <pic:cNvPicPr>
                      <a:picLocks noChangeAspect="1" noChangeArrowheads="1"/>
                    </pic:cNvPicPr>
                  </pic:nvPicPr>
                  <pic:blipFill>
                    <a:blip r:embed="rId19"/>
                    <a:stretch>
                      <a:fillRect/>
                    </a:stretch>
                  </pic:blipFill>
                  <pic:spPr bwMode="auto">
                    <a:xfrm>
                      <a:off x="0" y="0"/>
                      <a:ext cx="2743200" cy="2057400"/>
                    </a:xfrm>
                    <a:prstGeom prst="rect">
                      <a:avLst/>
                    </a:prstGeom>
                    <a:noFill/>
                    <a:ln>
                      <a:noFill/>
                    </a:ln>
                  </pic:spPr>
                </pic:pic>
              </a:graphicData>
            </a:graphic>
          </wp:inline>
        </w:drawing>
      </w:r>
    </w:p>
    <w:p w14:paraId="5CF6886D" w14:textId="77777777" w:rsidR="00027D8E" w:rsidRPr="00027D8E" w:rsidRDefault="00027D8E" w:rsidP="00027D8E">
      <w:pPr>
        <w:spacing w:after="90" w:line="240" w:lineRule="auto"/>
        <w:jc w:val="center"/>
        <w:rPr>
          <w:rFonts w:ascii="Myriad Pro" w:eastAsia="Times New Roman" w:hAnsi="Myriad Pro" w:cs="Myriad Pro"/>
          <w:i/>
          <w:iCs/>
          <w:kern w:val="0"/>
          <w:szCs w:val="20"/>
          <w14:ligatures w14:val="none"/>
        </w:rPr>
      </w:pPr>
      <w:r w:rsidRPr="00027D8E">
        <w:rPr>
          <w:rFonts w:ascii="Myriad Pro" w:eastAsia="Times New Roman" w:hAnsi="Myriad Pro" w:cs="Myriad Pro"/>
          <w:b/>
          <w:bCs/>
          <w:kern w:val="0"/>
          <w:szCs w:val="20"/>
          <w14:ligatures w14:val="none"/>
        </w:rPr>
        <w:t>Figure 9-8.</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 xml:space="preserve">Materials needed for modeling Mitosis. </w:t>
      </w:r>
    </w:p>
    <w:p w14:paraId="78DCA3F2" w14:textId="77777777" w:rsidR="00027D8E" w:rsidRPr="00027D8E" w:rsidRDefault="00027D8E" w:rsidP="00027D8E">
      <w:pPr>
        <w:spacing w:after="90" w:line="240" w:lineRule="auto"/>
        <w:jc w:val="center"/>
        <w:rPr>
          <w:rFonts w:ascii="Myriad Pro" w:eastAsia="Times New Roman" w:hAnsi="Myriad Pro" w:cs="Myriad Pro"/>
          <w:i/>
          <w:iCs/>
          <w:kern w:val="0"/>
          <w:szCs w:val="20"/>
          <w14:ligatures w14:val="none"/>
        </w:rPr>
      </w:pPr>
      <w:r w:rsidRPr="00027D8E">
        <w:rPr>
          <w:rFonts w:ascii="Myriad Pro" w:eastAsia="Times New Roman" w:hAnsi="Myriad Pro" w:cs="Myriad Pro"/>
          <w:i/>
          <w:iCs/>
          <w:kern w:val="0"/>
          <w:szCs w:val="20"/>
          <w14:ligatures w14:val="none"/>
        </w:rPr>
        <w:t>There are four chromosomes shown here, each with a sister chromatid.</w:t>
      </w:r>
    </w:p>
    <w:p w14:paraId="438A7FC3" w14:textId="77777777" w:rsidR="00027D8E" w:rsidRPr="00027D8E" w:rsidRDefault="00027D8E" w:rsidP="00027D8E">
      <w:pPr>
        <w:rPr>
          <w:rFonts w:ascii="Calibri" w:eastAsia="Calibri" w:hAnsi="Calibri" w:cs="Times New Roman"/>
        </w:rPr>
      </w:pPr>
    </w:p>
    <w:p w14:paraId="335437A1" w14:textId="77777777" w:rsidR="00027D8E" w:rsidRPr="00027D8E" w:rsidRDefault="00027D8E" w:rsidP="00027D8E">
      <w:pPr>
        <w:rPr>
          <w:rFonts w:ascii="Calibri" w:eastAsia="Calibri" w:hAnsi="Calibri" w:cs="Times New Roman"/>
          <w:b/>
          <w:bCs/>
          <w:i/>
          <w:iCs/>
          <w:color w:val="004489"/>
          <w:sz w:val="26"/>
          <w:szCs w:val="26"/>
        </w:rPr>
      </w:pPr>
      <w:r w:rsidRPr="00027D8E">
        <w:rPr>
          <w:rFonts w:ascii="Calibri" w:eastAsia="Calibri" w:hAnsi="Calibri" w:cs="Times New Roman"/>
          <w:b/>
          <w:bCs/>
          <w:i/>
          <w:iCs/>
          <w:noProof/>
          <w:color w:val="004489"/>
          <w:sz w:val="26"/>
          <w:szCs w:val="26"/>
          <w14:ligatures w14:val="none"/>
        </w:rPr>
        <w:drawing>
          <wp:anchor distT="0" distB="0" distL="114300" distR="114300" simplePos="0" relativeHeight="251663360" behindDoc="0" locked="0" layoutInCell="1" allowOverlap="1" wp14:anchorId="57A4660D" wp14:editId="58EBEF9E">
            <wp:simplePos x="0" y="0"/>
            <wp:positionH relativeFrom="column">
              <wp:posOffset>0</wp:posOffset>
            </wp:positionH>
            <wp:positionV relativeFrom="paragraph">
              <wp:posOffset>0</wp:posOffset>
            </wp:positionV>
            <wp:extent cx="635000" cy="635000"/>
            <wp:effectExtent l="0" t="0" r="0" b="0"/>
            <wp:wrapSquare wrapText="bothSides"/>
            <wp:docPr id="834875917" name="Picture 1" descr="A blue lin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75917" name="Picture 1" descr="A blue line on a black background&#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r w:rsidRPr="00027D8E">
        <w:rPr>
          <w:rFonts w:ascii="Calibri" w:eastAsia="Calibri" w:hAnsi="Calibri" w:cs="Times New Roman"/>
          <w:b/>
          <w:bCs/>
          <w:i/>
          <w:iCs/>
          <w:color w:val="004489"/>
          <w:sz w:val="26"/>
          <w:szCs w:val="26"/>
        </w:rPr>
        <w:t>INSTRUCTOR NOTE</w:t>
      </w:r>
    </w:p>
    <w:p w14:paraId="40E6E285" w14:textId="77777777" w:rsidR="00027D8E" w:rsidRPr="00027D8E" w:rsidRDefault="00027D8E" w:rsidP="00027D8E">
      <w:pPr>
        <w:spacing w:after="90" w:line="240" w:lineRule="auto"/>
        <w:jc w:val="both"/>
        <w:rPr>
          <w:rFonts w:ascii="Calibri" w:eastAsia="Times New Roman" w:hAnsi="Calibri" w:cs="Adobe Garamond Pro"/>
          <w:i/>
          <w:iCs/>
          <w:color w:val="004489"/>
          <w:kern w:val="0"/>
          <w:sz w:val="24"/>
          <w:szCs w:val="20"/>
          <w14:ligatures w14:val="none"/>
        </w:rPr>
      </w:pPr>
      <w:r w:rsidRPr="00027D8E">
        <w:rPr>
          <w:rFonts w:ascii="Calibri" w:eastAsia="Times New Roman" w:hAnsi="Calibri" w:cs="Adobe Garamond Pro"/>
          <w:i/>
          <w:iCs/>
          <w:color w:val="004489"/>
          <w:kern w:val="0"/>
          <w:sz w:val="24"/>
          <w:szCs w:val="20"/>
          <w14:ligatures w14:val="none"/>
        </w:rPr>
        <w:t>Have students label specific genes on their chromosomes prior to starting this demonstration to visualize the duplication and then separation of alleles. Students should pick specific traits, make labels for those traits by writing them on colored tape, and then affix the labels to specific beads on their chromosomes. See Figure 10-6 for an example.</w:t>
      </w:r>
    </w:p>
    <w:p w14:paraId="748CE9A5"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 xml:space="preserve"> </w:t>
      </w:r>
    </w:p>
    <w:p w14:paraId="5CEC5D45"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proofErr w:type="gramStart"/>
      <w:r w:rsidRPr="00027D8E">
        <w:rPr>
          <w:rFonts w:ascii="Calibri" w:eastAsia="Times New Roman" w:hAnsi="Calibri" w:cs="Adobe Garamond Pro"/>
          <w:kern w:val="0"/>
          <w:sz w:val="24"/>
          <w:szCs w:val="20"/>
          <w14:ligatures w14:val="none"/>
        </w:rPr>
        <w:t>Refer back</w:t>
      </w:r>
      <w:proofErr w:type="gramEnd"/>
      <w:r w:rsidRPr="00027D8E">
        <w:rPr>
          <w:rFonts w:ascii="Calibri" w:eastAsia="Times New Roman" w:hAnsi="Calibri" w:cs="Adobe Garamond Pro"/>
          <w:kern w:val="0"/>
          <w:sz w:val="24"/>
          <w:szCs w:val="20"/>
          <w14:ligatures w14:val="none"/>
        </w:rPr>
        <w:t xml:space="preserve"> to the pictures in the pre-lab as you use beaded chromosomes to model Mitosis.</w:t>
      </w:r>
    </w:p>
    <w:p w14:paraId="72C3037E"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1.</w:t>
      </w:r>
      <w:r w:rsidRPr="00027D8E">
        <w:rPr>
          <w:rFonts w:ascii="Calibri" w:eastAsia="Times New Roman" w:hAnsi="Calibri" w:cs="Adobe Garamond Pro"/>
          <w:kern w:val="0"/>
          <w:sz w:val="24"/>
          <w:szCs w:val="20"/>
          <w14:ligatures w14:val="none"/>
        </w:rPr>
        <w:tab/>
        <w:t>Place one of each chromosome in the nucleus. Do not include the identical sister chromatids. (Using the materials above, that would be four strands of beads placed in one glass dish.)</w:t>
      </w:r>
    </w:p>
    <w:p w14:paraId="3E69FA66"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2.</w:t>
      </w:r>
      <w:r w:rsidRPr="00027D8E">
        <w:rPr>
          <w:rFonts w:ascii="Calibri" w:eastAsia="Times New Roman" w:hAnsi="Calibri" w:cs="Adobe Garamond Pro"/>
          <w:kern w:val="0"/>
          <w:sz w:val="24"/>
          <w:szCs w:val="20"/>
          <w14:ligatures w14:val="none"/>
        </w:rPr>
        <w:tab/>
        <w:t xml:space="preserve">Stack the two pieces of paper directly on top of each other. Place the glass dish in the center. Cover the glass dish with aluminum foil. Set the four extra bead strands off to the side. You are now at the beginning of </w:t>
      </w:r>
      <w:r w:rsidRPr="00027D8E">
        <w:rPr>
          <w:rFonts w:ascii="Calibri" w:eastAsia="Times New Roman" w:hAnsi="Calibri" w:cs="Adobe Garamond Pro"/>
          <w:b/>
          <w:kern w:val="0"/>
          <w:sz w:val="24"/>
          <w:szCs w:val="20"/>
          <w14:ligatures w14:val="none"/>
        </w:rPr>
        <w:t>Interphase</w:t>
      </w:r>
      <w:r w:rsidRPr="00027D8E">
        <w:rPr>
          <w:rFonts w:ascii="Calibri" w:eastAsia="Times New Roman" w:hAnsi="Calibri" w:cs="Adobe Garamond Pro"/>
          <w:kern w:val="0"/>
          <w:sz w:val="24"/>
          <w:szCs w:val="20"/>
          <w14:ligatures w14:val="none"/>
        </w:rPr>
        <w:t>.</w:t>
      </w:r>
    </w:p>
    <w:p w14:paraId="02B7FE30" w14:textId="77777777" w:rsidR="00027D8E" w:rsidRPr="00027D8E" w:rsidRDefault="00027D8E" w:rsidP="00027D8E">
      <w:pPr>
        <w:spacing w:before="180" w:after="90" w:line="240" w:lineRule="auto"/>
        <w:jc w:val="center"/>
        <w:rPr>
          <w:rFonts w:ascii="Adobe Garamond Pro" w:eastAsia="Times New Roman" w:hAnsi="Adobe Garamond Pro" w:cs="Adobe Garamond Pro"/>
          <w:kern w:val="0"/>
          <w:szCs w:val="20"/>
          <w14:ligatures w14:val="none"/>
        </w:rPr>
      </w:pPr>
      <w:r w:rsidRPr="00027D8E">
        <w:rPr>
          <w:rFonts w:ascii="Adobe Garamond Pro" w:eastAsia="Times New Roman" w:hAnsi="Adobe Garamond Pro" w:cs="Adobe Garamond Pro"/>
          <w:noProof/>
          <w:kern w:val="0"/>
          <w:szCs w:val="20"/>
          <w14:ligatures w14:val="none"/>
        </w:rPr>
        <w:lastRenderedPageBreak/>
        <w:drawing>
          <wp:inline distT="0" distB="0" distL="0" distR="0" wp14:anchorId="6E5453A4" wp14:editId="3419B337">
            <wp:extent cx="1828800" cy="2161032"/>
            <wp:effectExtent l="0" t="0" r="0" b="0"/>
            <wp:docPr id="3" name="Picture" descr="A bowl is placed on top of a blank sheet of paper. Within the bowl is one sister chromatid (a single strand of beads) from each of the four chromosome models. The foil is placed to partially cover the bowl. The other bead strands are placed a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A bowl is placed on top of a blank sheet of paper. Within the bowl is one sister chromatid (a single strand of beads) from each of the four chromosome models. The foil is placed to partially cover the bowl. The other bead strands are placed aside."/>
                    <pic:cNvPicPr>
                      <a:picLocks noChangeAspect="1" noChangeArrowheads="1"/>
                    </pic:cNvPicPr>
                  </pic:nvPicPr>
                  <pic:blipFill>
                    <a:blip r:embed="rId21"/>
                    <a:stretch>
                      <a:fillRect/>
                    </a:stretch>
                  </pic:blipFill>
                  <pic:spPr bwMode="auto">
                    <a:xfrm>
                      <a:off x="0" y="0"/>
                      <a:ext cx="1828800" cy="2161032"/>
                    </a:xfrm>
                    <a:prstGeom prst="rect">
                      <a:avLst/>
                    </a:prstGeom>
                    <a:noFill/>
                    <a:ln>
                      <a:noFill/>
                    </a:ln>
                  </pic:spPr>
                </pic:pic>
              </a:graphicData>
            </a:graphic>
          </wp:inline>
        </w:drawing>
      </w:r>
    </w:p>
    <w:p w14:paraId="679F36D3" w14:textId="77777777" w:rsidR="00027D8E" w:rsidRPr="00027D8E" w:rsidRDefault="00027D8E" w:rsidP="00027D8E">
      <w:pPr>
        <w:spacing w:after="90" w:line="240" w:lineRule="auto"/>
        <w:jc w:val="center"/>
        <w:rPr>
          <w:rFonts w:ascii="Myriad Pro" w:eastAsia="Times New Roman" w:hAnsi="Myriad Pro" w:cs="Myriad Pro"/>
          <w:i/>
          <w:iCs/>
          <w:kern w:val="0"/>
          <w:szCs w:val="20"/>
          <w14:ligatures w14:val="none"/>
        </w:rPr>
      </w:pPr>
      <w:r w:rsidRPr="00027D8E">
        <w:rPr>
          <w:rFonts w:ascii="Myriad Pro" w:eastAsia="Times New Roman" w:hAnsi="Myriad Pro" w:cs="Myriad Pro"/>
          <w:b/>
          <w:bCs/>
          <w:kern w:val="0"/>
          <w:szCs w:val="20"/>
          <w14:ligatures w14:val="none"/>
        </w:rPr>
        <w:t>Figure 9-9.</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Starting point for Interphase.</w:t>
      </w:r>
    </w:p>
    <w:p w14:paraId="6207301E" w14:textId="77777777" w:rsidR="00027D8E" w:rsidRPr="00027D8E" w:rsidRDefault="00027D8E" w:rsidP="00027D8E">
      <w:pPr>
        <w:rPr>
          <w:rFonts w:ascii="Calibri" w:eastAsia="Calibri" w:hAnsi="Calibri" w:cs="Times New Roman"/>
        </w:rPr>
      </w:pPr>
    </w:p>
    <w:p w14:paraId="48CDDC38"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3.</w:t>
      </w:r>
      <w:r w:rsidRPr="00027D8E">
        <w:rPr>
          <w:rFonts w:ascii="Calibri" w:eastAsia="Times New Roman" w:hAnsi="Calibri" w:cs="Adobe Garamond Pro"/>
          <w:kern w:val="0"/>
          <w:sz w:val="24"/>
          <w:szCs w:val="20"/>
          <w14:ligatures w14:val="none"/>
        </w:rPr>
        <w:tab/>
        <w:t xml:space="preserve">In </w:t>
      </w:r>
      <w:r w:rsidRPr="00027D8E">
        <w:rPr>
          <w:rFonts w:ascii="Calibri" w:eastAsia="Times New Roman" w:hAnsi="Calibri" w:cs="Adobe Garamond Pro"/>
          <w:b/>
          <w:kern w:val="0"/>
          <w:sz w:val="24"/>
          <w:szCs w:val="20"/>
          <w14:ligatures w14:val="none"/>
        </w:rPr>
        <w:t>G1</w:t>
      </w:r>
      <w:r w:rsidRPr="00027D8E">
        <w:rPr>
          <w:rFonts w:ascii="Calibri" w:eastAsia="Times New Roman" w:hAnsi="Calibri" w:cs="Adobe Garamond Pro"/>
          <w:kern w:val="0"/>
          <w:sz w:val="24"/>
          <w:szCs w:val="20"/>
          <w14:ligatures w14:val="none"/>
        </w:rPr>
        <w:t xml:space="preserve"> (of Interphase), the </w:t>
      </w:r>
      <w:r w:rsidRPr="00027D8E">
        <w:rPr>
          <w:rFonts w:ascii="Calibri" w:eastAsia="Times New Roman" w:hAnsi="Calibri" w:cs="Adobe Garamond Pro"/>
          <w:b/>
          <w:kern w:val="0"/>
          <w:sz w:val="24"/>
          <w:szCs w:val="20"/>
          <w14:ligatures w14:val="none"/>
        </w:rPr>
        <w:t>cell grows.</w:t>
      </w:r>
      <w:r w:rsidRPr="00027D8E">
        <w:rPr>
          <w:rFonts w:ascii="Calibri" w:eastAsia="Times New Roman" w:hAnsi="Calibri" w:cs="Adobe Garamond Pro"/>
          <w:kern w:val="0"/>
          <w:sz w:val="24"/>
          <w:szCs w:val="20"/>
          <w14:ligatures w14:val="none"/>
        </w:rPr>
        <w:t xml:space="preserve"> Slide the two pieces of paper to where each is half showing. This should make your “cell” bigger.</w:t>
      </w:r>
    </w:p>
    <w:p w14:paraId="1C862AB6"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4.</w:t>
      </w:r>
      <w:r w:rsidRPr="00027D8E">
        <w:rPr>
          <w:rFonts w:ascii="Calibri" w:eastAsia="Times New Roman" w:hAnsi="Calibri" w:cs="Adobe Garamond Pro"/>
          <w:kern w:val="0"/>
          <w:sz w:val="24"/>
          <w:szCs w:val="20"/>
          <w14:ligatures w14:val="none"/>
        </w:rPr>
        <w:tab/>
        <w:t xml:space="preserve">In </w:t>
      </w:r>
      <w:r w:rsidRPr="00027D8E">
        <w:rPr>
          <w:rFonts w:ascii="Calibri" w:eastAsia="Times New Roman" w:hAnsi="Calibri" w:cs="Adobe Garamond Pro"/>
          <w:b/>
          <w:kern w:val="0"/>
          <w:sz w:val="24"/>
          <w:szCs w:val="20"/>
          <w14:ligatures w14:val="none"/>
        </w:rPr>
        <w:t xml:space="preserve">S </w:t>
      </w:r>
      <w:r w:rsidRPr="00027D8E">
        <w:rPr>
          <w:rFonts w:ascii="Calibri" w:eastAsia="Times New Roman" w:hAnsi="Calibri" w:cs="Adobe Garamond Pro"/>
          <w:kern w:val="0"/>
          <w:sz w:val="24"/>
          <w:szCs w:val="20"/>
          <w14:ligatures w14:val="none"/>
        </w:rPr>
        <w:t xml:space="preserve">(of Interphase), </w:t>
      </w:r>
      <w:r w:rsidRPr="00027D8E">
        <w:rPr>
          <w:rFonts w:ascii="Calibri" w:eastAsia="Times New Roman" w:hAnsi="Calibri" w:cs="Adobe Garamond Pro"/>
          <w:b/>
          <w:kern w:val="0"/>
          <w:sz w:val="24"/>
          <w:szCs w:val="20"/>
          <w14:ligatures w14:val="none"/>
        </w:rPr>
        <w:t xml:space="preserve">sister chromatids are made. </w:t>
      </w:r>
      <w:r w:rsidRPr="00027D8E">
        <w:rPr>
          <w:rFonts w:ascii="Calibri" w:eastAsia="Times New Roman" w:hAnsi="Calibri" w:cs="Adobe Garamond Pro"/>
          <w:kern w:val="0"/>
          <w:sz w:val="24"/>
          <w:szCs w:val="20"/>
          <w14:ligatures w14:val="none"/>
        </w:rPr>
        <w:t>Peel back the aluminum foil and add the four extra bead strands you held aside. Cover the nucleus back up.</w:t>
      </w:r>
    </w:p>
    <w:p w14:paraId="62213DD7"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5.</w:t>
      </w:r>
      <w:r w:rsidRPr="00027D8E">
        <w:rPr>
          <w:rFonts w:ascii="Calibri" w:eastAsia="Times New Roman" w:hAnsi="Calibri" w:cs="Adobe Garamond Pro"/>
          <w:kern w:val="0"/>
          <w:sz w:val="24"/>
          <w:szCs w:val="20"/>
          <w14:ligatures w14:val="none"/>
        </w:rPr>
        <w:tab/>
        <w:t xml:space="preserve">In </w:t>
      </w:r>
      <w:r w:rsidRPr="00027D8E">
        <w:rPr>
          <w:rFonts w:ascii="Calibri" w:eastAsia="Times New Roman" w:hAnsi="Calibri" w:cs="Adobe Garamond Pro"/>
          <w:b/>
          <w:kern w:val="0"/>
          <w:sz w:val="24"/>
          <w:szCs w:val="20"/>
          <w14:ligatures w14:val="none"/>
        </w:rPr>
        <w:t>G2</w:t>
      </w:r>
      <w:r w:rsidRPr="00027D8E">
        <w:rPr>
          <w:rFonts w:ascii="Calibri" w:eastAsia="Times New Roman" w:hAnsi="Calibri" w:cs="Adobe Garamond Pro"/>
          <w:kern w:val="0"/>
          <w:sz w:val="24"/>
          <w:szCs w:val="20"/>
          <w14:ligatures w14:val="none"/>
        </w:rPr>
        <w:t xml:space="preserve"> (of Interphase), </w:t>
      </w:r>
      <w:r w:rsidRPr="00027D8E">
        <w:rPr>
          <w:rFonts w:ascii="Calibri" w:eastAsia="Times New Roman" w:hAnsi="Calibri" w:cs="Adobe Garamond Pro"/>
          <w:b/>
          <w:kern w:val="0"/>
          <w:sz w:val="24"/>
          <w:szCs w:val="20"/>
          <w14:ligatures w14:val="none"/>
        </w:rPr>
        <w:t>final growth and chromosome counting</w:t>
      </w:r>
      <w:r w:rsidRPr="00027D8E">
        <w:rPr>
          <w:rFonts w:ascii="Calibri" w:eastAsia="Times New Roman" w:hAnsi="Calibri" w:cs="Adobe Garamond Pro"/>
          <w:kern w:val="0"/>
          <w:sz w:val="24"/>
          <w:szCs w:val="20"/>
          <w14:ligatures w14:val="none"/>
        </w:rPr>
        <w:t xml:space="preserve"> occurs. Slide the two pieces of paper to where they are just barely touching. Count your chromosomes to make sure you have eight strands of beads.</w:t>
      </w:r>
    </w:p>
    <w:p w14:paraId="304E4403"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6.</w:t>
      </w:r>
      <w:r w:rsidRPr="00027D8E">
        <w:rPr>
          <w:rFonts w:ascii="Calibri" w:eastAsia="Times New Roman" w:hAnsi="Calibri" w:cs="Adobe Garamond Pro"/>
          <w:kern w:val="0"/>
          <w:sz w:val="24"/>
          <w:szCs w:val="20"/>
          <w14:ligatures w14:val="none"/>
        </w:rPr>
        <w:tab/>
        <w:t xml:space="preserve">Now the cell is ready to begin </w:t>
      </w:r>
      <w:r w:rsidRPr="00027D8E">
        <w:rPr>
          <w:rFonts w:ascii="Calibri" w:eastAsia="Times New Roman" w:hAnsi="Calibri" w:cs="Adobe Garamond Pro"/>
          <w:b/>
          <w:kern w:val="0"/>
          <w:sz w:val="24"/>
          <w:szCs w:val="20"/>
          <w14:ligatures w14:val="none"/>
        </w:rPr>
        <w:t>Mitosis,</w:t>
      </w:r>
      <w:r w:rsidRPr="00027D8E">
        <w:rPr>
          <w:rFonts w:ascii="Calibri" w:eastAsia="Times New Roman" w:hAnsi="Calibri" w:cs="Adobe Garamond Pro"/>
          <w:kern w:val="0"/>
          <w:sz w:val="24"/>
          <w:szCs w:val="20"/>
          <w14:ligatures w14:val="none"/>
        </w:rPr>
        <w:t xml:space="preserve"> which is the division of the DNA and nucleus into two separate nuclei. In </w:t>
      </w:r>
      <w:r w:rsidRPr="00027D8E">
        <w:rPr>
          <w:rFonts w:ascii="Calibri" w:eastAsia="Times New Roman" w:hAnsi="Calibri" w:cs="Adobe Garamond Pro"/>
          <w:b/>
          <w:kern w:val="0"/>
          <w:sz w:val="24"/>
          <w:szCs w:val="20"/>
          <w14:ligatures w14:val="none"/>
        </w:rPr>
        <w:t xml:space="preserve">Prophase </w:t>
      </w:r>
      <w:r w:rsidRPr="00027D8E">
        <w:rPr>
          <w:rFonts w:ascii="Calibri" w:eastAsia="Times New Roman" w:hAnsi="Calibri" w:cs="Adobe Garamond Pro"/>
          <w:kern w:val="0"/>
          <w:sz w:val="24"/>
          <w:szCs w:val="20"/>
          <w14:ligatures w14:val="none"/>
        </w:rPr>
        <w:t xml:space="preserve">(of Mitosis), the </w:t>
      </w:r>
      <w:r w:rsidRPr="00027D8E">
        <w:rPr>
          <w:rFonts w:ascii="Calibri" w:eastAsia="Times New Roman" w:hAnsi="Calibri" w:cs="Adobe Garamond Pro"/>
          <w:b/>
          <w:kern w:val="0"/>
          <w:sz w:val="24"/>
          <w:szCs w:val="20"/>
          <w14:ligatures w14:val="none"/>
        </w:rPr>
        <w:t>chromosomes condense.</w:t>
      </w:r>
      <w:r w:rsidRPr="00027D8E">
        <w:rPr>
          <w:rFonts w:ascii="Calibri" w:eastAsia="Times New Roman" w:hAnsi="Calibri" w:cs="Adobe Garamond Pro"/>
          <w:kern w:val="0"/>
          <w:sz w:val="24"/>
          <w:szCs w:val="20"/>
          <w14:ligatures w14:val="none"/>
        </w:rPr>
        <w:t xml:space="preserve"> (This means they thicken up and become visible.) Take the aluminum foil completely </w:t>
      </w:r>
      <w:proofErr w:type="gramStart"/>
      <w:r w:rsidRPr="00027D8E">
        <w:rPr>
          <w:rFonts w:ascii="Calibri" w:eastAsia="Times New Roman" w:hAnsi="Calibri" w:cs="Adobe Garamond Pro"/>
          <w:kern w:val="0"/>
          <w:sz w:val="24"/>
          <w:szCs w:val="20"/>
          <w14:ligatures w14:val="none"/>
        </w:rPr>
        <w:t>off of</w:t>
      </w:r>
      <w:proofErr w:type="gramEnd"/>
      <w:r w:rsidRPr="00027D8E">
        <w:rPr>
          <w:rFonts w:ascii="Calibri" w:eastAsia="Times New Roman" w:hAnsi="Calibri" w:cs="Adobe Garamond Pro"/>
          <w:kern w:val="0"/>
          <w:sz w:val="24"/>
          <w:szCs w:val="20"/>
          <w14:ligatures w14:val="none"/>
        </w:rPr>
        <w:t xml:space="preserve"> the glass dish so that you can now see the chromosomes. Remember, nothing </w:t>
      </w:r>
      <w:proofErr w:type="gramStart"/>
      <w:r w:rsidRPr="00027D8E">
        <w:rPr>
          <w:rFonts w:ascii="Calibri" w:eastAsia="Times New Roman" w:hAnsi="Calibri" w:cs="Adobe Garamond Pro"/>
          <w:kern w:val="0"/>
          <w:sz w:val="24"/>
          <w:szCs w:val="20"/>
          <w14:ligatures w14:val="none"/>
        </w:rPr>
        <w:t>actually happened</w:t>
      </w:r>
      <w:proofErr w:type="gramEnd"/>
      <w:r w:rsidRPr="00027D8E">
        <w:rPr>
          <w:rFonts w:ascii="Calibri" w:eastAsia="Times New Roman" w:hAnsi="Calibri" w:cs="Adobe Garamond Pro"/>
          <w:kern w:val="0"/>
          <w:sz w:val="24"/>
          <w:szCs w:val="20"/>
          <w14:ligatures w14:val="none"/>
        </w:rPr>
        <w:t xml:space="preserve"> to the nucleus in this stage. It’s the chromosomes that changed.</w:t>
      </w:r>
    </w:p>
    <w:p w14:paraId="4593F7F0"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7.</w:t>
      </w:r>
      <w:r w:rsidRPr="00027D8E">
        <w:rPr>
          <w:rFonts w:ascii="Calibri" w:eastAsia="Times New Roman" w:hAnsi="Calibri" w:cs="Adobe Garamond Pro"/>
          <w:kern w:val="0"/>
          <w:sz w:val="24"/>
          <w:szCs w:val="20"/>
          <w14:ligatures w14:val="none"/>
        </w:rPr>
        <w:tab/>
        <w:t xml:space="preserve">In </w:t>
      </w:r>
      <w:r w:rsidRPr="00027D8E">
        <w:rPr>
          <w:rFonts w:ascii="Calibri" w:eastAsia="Times New Roman" w:hAnsi="Calibri" w:cs="Adobe Garamond Pro"/>
          <w:b/>
          <w:kern w:val="0"/>
          <w:sz w:val="24"/>
          <w:szCs w:val="20"/>
          <w14:ligatures w14:val="none"/>
        </w:rPr>
        <w:t xml:space="preserve">Prometaphase </w:t>
      </w:r>
      <w:r w:rsidRPr="00027D8E">
        <w:rPr>
          <w:rFonts w:ascii="Calibri" w:eastAsia="Times New Roman" w:hAnsi="Calibri" w:cs="Adobe Garamond Pro"/>
          <w:kern w:val="0"/>
          <w:sz w:val="24"/>
          <w:szCs w:val="20"/>
          <w14:ligatures w14:val="none"/>
        </w:rPr>
        <w:t xml:space="preserve">(of Mitosis), the </w:t>
      </w:r>
      <w:r w:rsidRPr="00027D8E">
        <w:rPr>
          <w:rFonts w:ascii="Calibri" w:eastAsia="Times New Roman" w:hAnsi="Calibri" w:cs="Adobe Garamond Pro"/>
          <w:b/>
          <w:kern w:val="0"/>
          <w:sz w:val="24"/>
          <w:szCs w:val="20"/>
          <w14:ligatures w14:val="none"/>
        </w:rPr>
        <w:t>nucleus dissolves</w:t>
      </w:r>
      <w:r w:rsidRPr="00027D8E">
        <w:rPr>
          <w:rFonts w:ascii="Calibri" w:eastAsia="Times New Roman" w:hAnsi="Calibri" w:cs="Adobe Garamond Pro"/>
          <w:kern w:val="0"/>
          <w:sz w:val="24"/>
          <w:szCs w:val="20"/>
          <w14:ligatures w14:val="none"/>
        </w:rPr>
        <w:t>. Dump the beads out of the glass dish onto the two pieces of paper and set the glass dish aside.</w:t>
      </w:r>
    </w:p>
    <w:p w14:paraId="589B8BA7"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8.</w:t>
      </w:r>
      <w:r w:rsidRPr="00027D8E">
        <w:rPr>
          <w:rFonts w:ascii="Calibri" w:eastAsia="Times New Roman" w:hAnsi="Calibri" w:cs="Adobe Garamond Pro"/>
          <w:kern w:val="0"/>
          <w:sz w:val="24"/>
          <w:szCs w:val="20"/>
          <w14:ligatures w14:val="none"/>
        </w:rPr>
        <w:tab/>
        <w:t xml:space="preserve">In </w:t>
      </w:r>
      <w:r w:rsidRPr="00027D8E">
        <w:rPr>
          <w:rFonts w:ascii="Calibri" w:eastAsia="Times New Roman" w:hAnsi="Calibri" w:cs="Adobe Garamond Pro"/>
          <w:b/>
          <w:kern w:val="0"/>
          <w:sz w:val="24"/>
          <w:szCs w:val="20"/>
          <w14:ligatures w14:val="none"/>
        </w:rPr>
        <w:t xml:space="preserve">Metaphase </w:t>
      </w:r>
      <w:r w:rsidRPr="00027D8E">
        <w:rPr>
          <w:rFonts w:ascii="Calibri" w:eastAsia="Times New Roman" w:hAnsi="Calibri" w:cs="Adobe Garamond Pro"/>
          <w:kern w:val="0"/>
          <w:sz w:val="24"/>
          <w:szCs w:val="20"/>
          <w14:ligatures w14:val="none"/>
        </w:rPr>
        <w:t xml:space="preserve">(of Mitosis), the </w:t>
      </w:r>
      <w:r w:rsidRPr="00027D8E">
        <w:rPr>
          <w:rFonts w:ascii="Calibri" w:eastAsia="Times New Roman" w:hAnsi="Calibri" w:cs="Adobe Garamond Pro"/>
          <w:b/>
          <w:kern w:val="0"/>
          <w:sz w:val="24"/>
          <w:szCs w:val="20"/>
          <w14:ligatures w14:val="none"/>
        </w:rPr>
        <w:t>chromosomes line up as sister pairs</w:t>
      </w:r>
      <w:r w:rsidRPr="00027D8E">
        <w:rPr>
          <w:rFonts w:ascii="Calibri" w:eastAsia="Times New Roman" w:hAnsi="Calibri" w:cs="Adobe Garamond Pro"/>
          <w:kern w:val="0"/>
          <w:sz w:val="24"/>
          <w:szCs w:val="20"/>
          <w14:ligatures w14:val="none"/>
        </w:rPr>
        <w:t xml:space="preserve">. Pair up the chromosomes and line them up </w:t>
      </w:r>
      <w:r w:rsidRPr="00027D8E">
        <w:rPr>
          <w:rFonts w:ascii="Calibri" w:eastAsia="Times New Roman" w:hAnsi="Calibri" w:cs="Adobe Garamond Pro"/>
          <w:i/>
          <w:kern w:val="0"/>
          <w:sz w:val="24"/>
          <w:szCs w:val="20"/>
          <w14:ligatures w14:val="none"/>
        </w:rPr>
        <w:t>top-to-bottom</w:t>
      </w:r>
      <w:r w:rsidRPr="00027D8E">
        <w:rPr>
          <w:rFonts w:ascii="Calibri" w:eastAsia="Times New Roman" w:hAnsi="Calibri" w:cs="Adobe Garamond Pro"/>
          <w:kern w:val="0"/>
          <w:sz w:val="24"/>
          <w:szCs w:val="20"/>
          <w14:ligatures w14:val="none"/>
        </w:rPr>
        <w:t>. The top-to-bottom line should run exactly on the line where the two pieces of paper touch.</w:t>
      </w:r>
    </w:p>
    <w:p w14:paraId="62495ADC"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9.</w:t>
      </w:r>
      <w:r w:rsidRPr="00027D8E">
        <w:rPr>
          <w:rFonts w:ascii="Calibri" w:eastAsia="Times New Roman" w:hAnsi="Calibri" w:cs="Adobe Garamond Pro"/>
          <w:kern w:val="0"/>
          <w:sz w:val="24"/>
          <w:szCs w:val="20"/>
          <w14:ligatures w14:val="none"/>
        </w:rPr>
        <w:tab/>
        <w:t xml:space="preserve">In </w:t>
      </w:r>
      <w:r w:rsidRPr="00027D8E">
        <w:rPr>
          <w:rFonts w:ascii="Calibri" w:eastAsia="Times New Roman" w:hAnsi="Calibri" w:cs="Adobe Garamond Pro"/>
          <w:b/>
          <w:kern w:val="0"/>
          <w:sz w:val="24"/>
          <w:szCs w:val="20"/>
          <w14:ligatures w14:val="none"/>
        </w:rPr>
        <w:t xml:space="preserve">Anaphase </w:t>
      </w:r>
      <w:r w:rsidRPr="00027D8E">
        <w:rPr>
          <w:rFonts w:ascii="Calibri" w:eastAsia="Times New Roman" w:hAnsi="Calibri" w:cs="Adobe Garamond Pro"/>
          <w:kern w:val="0"/>
          <w:sz w:val="24"/>
          <w:szCs w:val="20"/>
          <w14:ligatures w14:val="none"/>
        </w:rPr>
        <w:t xml:space="preserve">(of Mitosis), the </w:t>
      </w:r>
      <w:r w:rsidRPr="00027D8E">
        <w:rPr>
          <w:rFonts w:ascii="Calibri" w:eastAsia="Times New Roman" w:hAnsi="Calibri" w:cs="Adobe Garamond Pro"/>
          <w:b/>
          <w:kern w:val="0"/>
          <w:sz w:val="24"/>
          <w:szCs w:val="20"/>
          <w14:ligatures w14:val="none"/>
        </w:rPr>
        <w:t>sister chromatids separate</w:t>
      </w:r>
      <w:r w:rsidRPr="00027D8E">
        <w:rPr>
          <w:rFonts w:ascii="Calibri" w:eastAsia="Times New Roman" w:hAnsi="Calibri" w:cs="Adobe Garamond Pro"/>
          <w:kern w:val="0"/>
          <w:sz w:val="24"/>
          <w:szCs w:val="20"/>
          <w14:ligatures w14:val="none"/>
        </w:rPr>
        <w:t>. Pull apart each pair of sisters, sending one to the left and one to the right. You should now have four chromatids on the left-hand piece of paper and four chromatids on the right-hand piece of paper.</w:t>
      </w:r>
    </w:p>
    <w:p w14:paraId="332F97EB"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10.</w:t>
      </w:r>
      <w:r w:rsidRPr="00027D8E">
        <w:rPr>
          <w:rFonts w:ascii="Calibri" w:eastAsia="Times New Roman" w:hAnsi="Calibri" w:cs="Adobe Garamond Pro"/>
          <w:kern w:val="0"/>
          <w:sz w:val="24"/>
          <w:szCs w:val="20"/>
          <w14:ligatures w14:val="none"/>
        </w:rPr>
        <w:tab/>
        <w:t xml:space="preserve">In </w:t>
      </w:r>
      <w:r w:rsidRPr="00027D8E">
        <w:rPr>
          <w:rFonts w:ascii="Calibri" w:eastAsia="Times New Roman" w:hAnsi="Calibri" w:cs="Adobe Garamond Pro"/>
          <w:b/>
          <w:kern w:val="0"/>
          <w:sz w:val="24"/>
          <w:szCs w:val="20"/>
          <w14:ligatures w14:val="none"/>
        </w:rPr>
        <w:t>Telophase</w:t>
      </w:r>
      <w:r w:rsidRPr="00027D8E">
        <w:rPr>
          <w:rFonts w:ascii="Calibri" w:eastAsia="Times New Roman" w:hAnsi="Calibri" w:cs="Adobe Garamond Pro"/>
          <w:kern w:val="0"/>
          <w:sz w:val="24"/>
          <w:szCs w:val="20"/>
          <w14:ligatures w14:val="none"/>
        </w:rPr>
        <w:t xml:space="preserve"> (of Mitosis), the </w:t>
      </w:r>
      <w:r w:rsidRPr="00027D8E">
        <w:rPr>
          <w:rFonts w:ascii="Calibri" w:eastAsia="Times New Roman" w:hAnsi="Calibri" w:cs="Adobe Garamond Pro"/>
          <w:b/>
          <w:kern w:val="0"/>
          <w:sz w:val="24"/>
          <w:szCs w:val="20"/>
          <w14:ligatures w14:val="none"/>
        </w:rPr>
        <w:t>nuclei reform</w:t>
      </w:r>
      <w:r w:rsidRPr="00027D8E">
        <w:rPr>
          <w:rFonts w:ascii="Calibri" w:eastAsia="Times New Roman" w:hAnsi="Calibri" w:cs="Adobe Garamond Pro"/>
          <w:kern w:val="0"/>
          <w:sz w:val="24"/>
          <w:szCs w:val="20"/>
          <w14:ligatures w14:val="none"/>
        </w:rPr>
        <w:t>. Place a glass dish in the center of each piece of paper. Put the four chromatids on the left-hand piece of paper on one dish. Put the four chromatids on the right-hand piece of paper in the other dish.</w:t>
      </w:r>
    </w:p>
    <w:p w14:paraId="43E3DEB9" w14:textId="77777777" w:rsidR="00027D8E" w:rsidRPr="00027D8E" w:rsidRDefault="00027D8E" w:rsidP="00027D8E">
      <w:pPr>
        <w:spacing w:before="180" w:after="90" w:line="240" w:lineRule="auto"/>
        <w:jc w:val="center"/>
        <w:rPr>
          <w:rFonts w:ascii="Adobe Garamond Pro" w:eastAsia="Times New Roman" w:hAnsi="Adobe Garamond Pro" w:cs="Adobe Garamond Pro"/>
          <w:kern w:val="0"/>
          <w:szCs w:val="20"/>
          <w14:ligatures w14:val="none"/>
        </w:rPr>
      </w:pPr>
      <w:r w:rsidRPr="00027D8E">
        <w:rPr>
          <w:rFonts w:ascii="Adobe Garamond Pro" w:eastAsia="Times New Roman" w:hAnsi="Adobe Garamond Pro" w:cs="Adobe Garamond Pro"/>
          <w:noProof/>
          <w:kern w:val="0"/>
          <w:szCs w:val="20"/>
          <w14:ligatures w14:val="none"/>
        </w:rPr>
        <w:lastRenderedPageBreak/>
        <w:drawing>
          <wp:inline distT="0" distB="0" distL="0" distR="0" wp14:anchorId="58FD098A" wp14:editId="7E63D4B0">
            <wp:extent cx="2743200" cy="1764792"/>
            <wp:effectExtent l="0" t="0" r="0" b="0"/>
            <wp:docPr id="4" name="Picture" descr="Two bowls, each containing four individual bead strands sit atop two pieces of paper, with one bowl on one piece of paper each. The two pieces of paper barely touch along their long 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Two bowls, each containing four individual bead strands sit atop two pieces of paper, with one bowl on one piece of paper each. The two pieces of paper barely touch along their long axis."/>
                    <pic:cNvPicPr>
                      <a:picLocks noChangeAspect="1" noChangeArrowheads="1"/>
                    </pic:cNvPicPr>
                  </pic:nvPicPr>
                  <pic:blipFill>
                    <a:blip r:embed="rId22"/>
                    <a:stretch>
                      <a:fillRect/>
                    </a:stretch>
                  </pic:blipFill>
                  <pic:spPr bwMode="auto">
                    <a:xfrm>
                      <a:off x="0" y="0"/>
                      <a:ext cx="2743200" cy="1764792"/>
                    </a:xfrm>
                    <a:prstGeom prst="rect">
                      <a:avLst/>
                    </a:prstGeom>
                    <a:noFill/>
                    <a:ln>
                      <a:noFill/>
                    </a:ln>
                  </pic:spPr>
                </pic:pic>
              </a:graphicData>
            </a:graphic>
          </wp:inline>
        </w:drawing>
      </w:r>
    </w:p>
    <w:p w14:paraId="17E43C92" w14:textId="77777777" w:rsidR="00027D8E" w:rsidRPr="00027D8E" w:rsidRDefault="00027D8E" w:rsidP="00027D8E">
      <w:pPr>
        <w:spacing w:after="90" w:line="240" w:lineRule="auto"/>
        <w:jc w:val="center"/>
        <w:rPr>
          <w:rFonts w:ascii="Myriad Pro" w:eastAsia="Times New Roman" w:hAnsi="Myriad Pro" w:cs="Myriad Pro"/>
          <w:kern w:val="0"/>
          <w:szCs w:val="20"/>
          <w14:ligatures w14:val="none"/>
        </w:rPr>
      </w:pPr>
      <w:r w:rsidRPr="00027D8E">
        <w:rPr>
          <w:rFonts w:ascii="Myriad Pro" w:eastAsia="Times New Roman" w:hAnsi="Myriad Pro" w:cs="Myriad Pro"/>
          <w:b/>
          <w:bCs/>
          <w:kern w:val="0"/>
          <w:szCs w:val="20"/>
          <w14:ligatures w14:val="none"/>
        </w:rPr>
        <w:t>Figure 9-10.</w:t>
      </w:r>
      <w:r w:rsidRPr="00027D8E">
        <w:rPr>
          <w:rFonts w:ascii="Myriad Pro" w:eastAsia="Times New Roman" w:hAnsi="Myriad Pro" w:cs="Myriad Pro"/>
          <w:kern w:val="0"/>
          <w:szCs w:val="20"/>
          <w14:ligatures w14:val="none"/>
        </w:rPr>
        <w:t xml:space="preserve"> </w:t>
      </w:r>
      <w:r w:rsidRPr="00027D8E">
        <w:rPr>
          <w:rFonts w:ascii="Myriad Pro" w:eastAsia="Times New Roman" w:hAnsi="Myriad Pro" w:cs="Myriad Pro"/>
          <w:i/>
          <w:iCs/>
          <w:kern w:val="0"/>
          <w:szCs w:val="20"/>
          <w14:ligatures w14:val="none"/>
        </w:rPr>
        <w:t xml:space="preserve">End of Mitosis. </w:t>
      </w:r>
      <w:r w:rsidRPr="00027D8E">
        <w:rPr>
          <w:rFonts w:ascii="Myriad Pro" w:eastAsia="Times New Roman" w:hAnsi="Myriad Pro" w:cs="Myriad Pro"/>
          <w:i/>
          <w:iCs/>
          <w:kern w:val="0"/>
          <w:szCs w:val="20"/>
          <w14:ligatures w14:val="none"/>
        </w:rPr>
        <w:br/>
        <w:t>Notice that each nucleus contains four chromosomes just like your original nucleus at the beginning of Interphase.</w:t>
      </w:r>
    </w:p>
    <w:p w14:paraId="29F46CF4"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p>
    <w:p w14:paraId="2104A429"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 xml:space="preserve">This is the end of Mitosis. The cell has successfully duplicated each chromosome and separated them out, so each new nucleus has exactly one of each. The cell may also undergo cytokinesis, but it is important to remember that it </w:t>
      </w:r>
      <w:r w:rsidRPr="00027D8E">
        <w:rPr>
          <w:rFonts w:ascii="Calibri" w:eastAsia="Times New Roman" w:hAnsi="Calibri" w:cs="Adobe Garamond Pro"/>
          <w:i/>
          <w:kern w:val="0"/>
          <w:sz w:val="24"/>
          <w:szCs w:val="20"/>
          <w14:ligatures w14:val="none"/>
        </w:rPr>
        <w:t>is not</w:t>
      </w:r>
      <w:r w:rsidRPr="00027D8E">
        <w:rPr>
          <w:rFonts w:ascii="Calibri" w:eastAsia="Times New Roman" w:hAnsi="Calibri" w:cs="Adobe Garamond Pro"/>
          <w:kern w:val="0"/>
          <w:sz w:val="24"/>
          <w:szCs w:val="20"/>
          <w14:ligatures w14:val="none"/>
        </w:rPr>
        <w:t xml:space="preserve"> a phase, just an additional event.</w:t>
      </w:r>
    </w:p>
    <w:p w14:paraId="4A1A725D" w14:textId="77777777" w:rsidR="00027D8E" w:rsidRPr="00027D8E" w:rsidRDefault="00027D8E" w:rsidP="00027D8E">
      <w:pPr>
        <w:keepNext/>
        <w:tabs>
          <w:tab w:val="left" w:pos="360"/>
          <w:tab w:val="left" w:pos="720"/>
          <w:tab w:val="left" w:pos="1080"/>
          <w:tab w:val="left" w:pos="1440"/>
          <w:tab w:val="left" w:pos="1800"/>
        </w:tabs>
        <w:spacing w:before="360" w:after="90" w:line="240" w:lineRule="auto"/>
        <w:rPr>
          <w:rFonts w:ascii="Calibri" w:eastAsia="Times New Roman" w:hAnsi="Calibri" w:cs="Myriad Pro"/>
          <w:b/>
          <w:caps/>
          <w:kern w:val="0"/>
          <w:sz w:val="28"/>
          <w:szCs w:val="20"/>
          <w14:ligatures w14:val="none"/>
        </w:rPr>
      </w:pPr>
      <w:r w:rsidRPr="00027D8E">
        <w:rPr>
          <w:rFonts w:ascii="Calibri" w:eastAsia="Times New Roman" w:hAnsi="Calibri" w:cs="Myriad Pro"/>
          <w:b/>
          <w:caps/>
          <w:kern w:val="0"/>
          <w:sz w:val="28"/>
          <w:szCs w:val="20"/>
          <w14:ligatures w14:val="none"/>
        </w:rPr>
        <w:t>Demonstration 2—Finding the Phases of Mitosis</w:t>
      </w:r>
    </w:p>
    <w:p w14:paraId="73A23FD6" w14:textId="77777777" w:rsidR="00027D8E" w:rsidRPr="00027D8E" w:rsidRDefault="00027D8E" w:rsidP="00027D8E">
      <w:pPr>
        <w:rPr>
          <w:rFonts w:ascii="Calibri" w:eastAsia="Calibri" w:hAnsi="Calibri" w:cs="Times New Roman"/>
        </w:rPr>
      </w:pPr>
    </w:p>
    <w:p w14:paraId="3277DDB8"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proofErr w:type="gramStart"/>
      <w:r w:rsidRPr="00027D8E">
        <w:rPr>
          <w:rFonts w:ascii="Calibri" w:eastAsia="Times New Roman" w:hAnsi="Calibri" w:cs="Adobe Garamond Pro"/>
          <w:kern w:val="0"/>
          <w:sz w:val="24"/>
          <w:szCs w:val="20"/>
          <w14:ligatures w14:val="none"/>
        </w:rPr>
        <w:t>Refer back</w:t>
      </w:r>
      <w:proofErr w:type="gramEnd"/>
      <w:r w:rsidRPr="00027D8E">
        <w:rPr>
          <w:rFonts w:ascii="Calibri" w:eastAsia="Times New Roman" w:hAnsi="Calibri" w:cs="Adobe Garamond Pro"/>
          <w:kern w:val="0"/>
          <w:sz w:val="24"/>
          <w:szCs w:val="20"/>
          <w14:ligatures w14:val="none"/>
        </w:rPr>
        <w:t xml:space="preserve"> to the pictures in the pre-lab as you search through onion and whitefish slides for the phases of Interphase and Mitosis.</w:t>
      </w:r>
    </w:p>
    <w:p w14:paraId="3B81A1C1"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1.</w:t>
      </w:r>
      <w:r w:rsidRPr="00027D8E">
        <w:rPr>
          <w:rFonts w:ascii="Calibri" w:eastAsia="Times New Roman" w:hAnsi="Calibri" w:cs="Adobe Garamond Pro"/>
          <w:kern w:val="0"/>
          <w:sz w:val="24"/>
          <w:szCs w:val="20"/>
          <w14:ligatures w14:val="none"/>
        </w:rPr>
        <w:tab/>
        <w:t>Bring either an onion or whitefish slide into focus on the low-power objective.</w:t>
      </w:r>
    </w:p>
    <w:p w14:paraId="77272EA5"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2.</w:t>
      </w:r>
      <w:r w:rsidRPr="00027D8E">
        <w:rPr>
          <w:rFonts w:ascii="Calibri" w:eastAsia="Times New Roman" w:hAnsi="Calibri" w:cs="Adobe Garamond Pro"/>
          <w:kern w:val="0"/>
          <w:sz w:val="24"/>
          <w:szCs w:val="20"/>
          <w14:ligatures w14:val="none"/>
        </w:rPr>
        <w:tab/>
        <w:t>Search the slide for the following phases: Interphase, Prophase, Prometaphase, Metaphase, Anaphase, and Telophase. Zoom in using the high-power objective once you think you have found the phase to get a better look.</w:t>
      </w:r>
    </w:p>
    <w:p w14:paraId="35355F5C" w14:textId="77777777" w:rsidR="00027D8E" w:rsidRPr="00027D8E" w:rsidRDefault="00027D8E" w:rsidP="00027D8E">
      <w:pPr>
        <w:tabs>
          <w:tab w:val="left" w:pos="360"/>
        </w:tabs>
        <w:spacing w:after="90" w:line="240" w:lineRule="auto"/>
        <w:ind w:left="360" w:hanging="360"/>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3.</w:t>
      </w:r>
      <w:r w:rsidRPr="00027D8E">
        <w:rPr>
          <w:rFonts w:ascii="Calibri" w:eastAsia="Times New Roman" w:hAnsi="Calibri" w:cs="Adobe Garamond Pro"/>
          <w:kern w:val="0"/>
          <w:sz w:val="24"/>
          <w:szCs w:val="20"/>
          <w14:ligatures w14:val="none"/>
        </w:rPr>
        <w:tab/>
        <w:t>Your instructor will tell you to sketch or photograph each of these phases as you find them. Label them with the name of the phase and point out the key event used to identify that phase.</w:t>
      </w:r>
    </w:p>
    <w:p w14:paraId="5B982A28" w14:textId="77777777" w:rsidR="00027D8E" w:rsidRPr="00027D8E" w:rsidRDefault="00027D8E" w:rsidP="00027D8E">
      <w:pPr>
        <w:tabs>
          <w:tab w:val="left" w:pos="360"/>
          <w:tab w:val="left" w:pos="720"/>
          <w:tab w:val="left" w:pos="1080"/>
          <w:tab w:val="left" w:pos="1440"/>
          <w:tab w:val="left" w:pos="1800"/>
        </w:tabs>
        <w:spacing w:before="540" w:after="90" w:line="240" w:lineRule="auto"/>
        <w:rPr>
          <w:rFonts w:ascii="Calibri" w:eastAsia="Times New Roman" w:hAnsi="Calibri" w:cs="Adobe Garamond Pro"/>
          <w:kern w:val="0"/>
          <w:sz w:val="24"/>
          <w:szCs w:val="20"/>
          <w14:ligatures w14:val="none"/>
        </w:rPr>
      </w:pPr>
      <w:r w:rsidRPr="00027D8E">
        <w:rPr>
          <w:rFonts w:ascii="Calibri" w:eastAsia="Times New Roman" w:hAnsi="Calibri" w:cs="Adobe Garamond Pro"/>
          <w:noProof/>
          <w:kern w:val="0"/>
          <w:sz w:val="28"/>
          <w:szCs w:val="20"/>
          <w14:ligatures w14:val="none"/>
        </w:rPr>
        <mc:AlternateContent>
          <mc:Choice Requires="wps">
            <w:drawing>
              <wp:anchor distT="0" distB="0" distL="114300" distR="114300" simplePos="0" relativeHeight="251662336" behindDoc="0" locked="0" layoutInCell="1" allowOverlap="1" wp14:anchorId="56E350CF" wp14:editId="699FEC30">
                <wp:simplePos x="0" y="0"/>
                <wp:positionH relativeFrom="column">
                  <wp:posOffset>-12700</wp:posOffset>
                </wp:positionH>
                <wp:positionV relativeFrom="paragraph">
                  <wp:posOffset>304800</wp:posOffset>
                </wp:positionV>
                <wp:extent cx="5956300" cy="1816100"/>
                <wp:effectExtent l="12700" t="12700" r="25400" b="25400"/>
                <wp:wrapNone/>
                <wp:docPr id="825677114" name="Text Box 1"/>
                <wp:cNvGraphicFramePr/>
                <a:graphic xmlns:a="http://schemas.openxmlformats.org/drawingml/2006/main">
                  <a:graphicData uri="http://schemas.microsoft.com/office/word/2010/wordprocessingShape">
                    <wps:wsp>
                      <wps:cNvSpPr txBox="1"/>
                      <wps:spPr>
                        <a:xfrm>
                          <a:off x="0" y="0"/>
                          <a:ext cx="5956300" cy="1816100"/>
                        </a:xfrm>
                        <a:prstGeom prst="rect">
                          <a:avLst/>
                        </a:prstGeom>
                        <a:solidFill>
                          <a:sysClr val="window" lastClr="FFFFFF"/>
                        </a:solidFill>
                        <a:ln w="38100" cap="flat" cmpd="sng" algn="ctr">
                          <a:solidFill>
                            <a:srgbClr val="002060"/>
                          </a:solidFill>
                          <a:prstDash val="solid"/>
                          <a:miter lim="800000"/>
                        </a:ln>
                        <a:effectLst/>
                      </wps:spPr>
                      <wps:txbx>
                        <w:txbxContent>
                          <w:p w14:paraId="445207D0" w14:textId="77777777" w:rsidR="00027D8E" w:rsidRPr="00A66BE1" w:rsidRDefault="00027D8E" w:rsidP="00027D8E">
                            <w:pPr>
                              <w:pStyle w:val="Headers-Header1"/>
                            </w:pPr>
                            <w:r>
                              <w:t>PRACTICE AND DRAWINGS/PICTURES</w:t>
                            </w:r>
                          </w:p>
                          <w:p w14:paraId="1A02901B" w14:textId="77777777" w:rsidR="00027D8E" w:rsidRPr="00027D8E" w:rsidRDefault="00027D8E" w:rsidP="00027D8E">
                            <w:pPr>
                              <w:rPr>
                                <w:rFonts w:cs="Calibri"/>
                                <w:szCs w:val="21"/>
                              </w:rPr>
                            </w:pPr>
                            <w:r w:rsidRPr="00027D8E">
                              <w:rPr>
                                <w:rFonts w:cs="Calibri"/>
                                <w:b/>
                                <w:bCs/>
                                <w:szCs w:val="21"/>
                              </w:rPr>
                              <w:t>Practice these steps</w:t>
                            </w:r>
                            <w:r w:rsidRPr="00027D8E">
                              <w:rPr>
                                <w:rFonts w:cs="Calibri"/>
                                <w:szCs w:val="21"/>
                              </w:rPr>
                              <w:t xml:space="preserve"> of Interphase and Mitosis with your group. Take a picture of each phase as you make it.</w:t>
                            </w:r>
                          </w:p>
                          <w:p w14:paraId="6F5F119B" w14:textId="77777777" w:rsidR="00027D8E" w:rsidRPr="00027D8E" w:rsidRDefault="00027D8E" w:rsidP="00027D8E">
                            <w:pPr>
                              <w:rPr>
                                <w:rFonts w:cs="Calibri"/>
                                <w:szCs w:val="21"/>
                              </w:rPr>
                            </w:pPr>
                          </w:p>
                          <w:p w14:paraId="2D33512F" w14:textId="77777777" w:rsidR="00027D8E" w:rsidRDefault="00027D8E" w:rsidP="00027D8E">
                            <w:r w:rsidRPr="00027D8E">
                              <w:rPr>
                                <w:rFonts w:cs="Calibri"/>
                                <w:szCs w:val="21"/>
                              </w:rPr>
                              <w:t xml:space="preserve">Your instructor will tell you if you need to </w:t>
                            </w:r>
                            <w:r w:rsidRPr="00027D8E">
                              <w:rPr>
                                <w:rFonts w:cs="Calibri"/>
                                <w:b/>
                                <w:bCs/>
                                <w:szCs w:val="21"/>
                              </w:rPr>
                              <w:t>turn in your labeled drawings/pictures</w:t>
                            </w:r>
                            <w:r w:rsidRPr="00027D8E">
                              <w:rPr>
                                <w:rFonts w:cs="Calibri"/>
                                <w:szCs w:val="21"/>
                              </w:rPr>
                              <w:t xml:space="preserve"> and what grade they contribute to. It is important to study your drawings/pictures for quizzes and exams.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E350CF" id="_x0000_t202" coordsize="21600,21600" o:spt="202" path="m,l,21600r21600,l21600,xe">
                <v:stroke joinstyle="miter"/>
                <v:path gradientshapeok="t" o:connecttype="rect"/>
              </v:shapetype>
              <v:shape id="Text Box 1" o:spid="_x0000_s1026" type="#_x0000_t202" style="position:absolute;margin-left:-1pt;margin-top:24pt;width:469pt;height:14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" fillcolor="window" strokecolor="#002060" strokeweight="3pt">
                <v:textbox>
                  <w:txbxContent>
                    <w:p w14:paraId="445207D0" w14:textId="77777777" w:rsidR="00027D8E" w:rsidRPr="00A66BE1" w:rsidRDefault="00027D8E" w:rsidP="00027D8E">
                      <w:pPr>
                        <w:pStyle w:val="Headers-Header1"/>
                      </w:pPr>
                      <w:r>
                        <w:t>PRACTICE AND DRAWINGS/PICTURES</w:t>
                      </w:r>
                    </w:p>
                    <w:p w14:paraId="1A02901B" w14:textId="77777777" w:rsidR="00027D8E" w:rsidRPr="00027D8E" w:rsidRDefault="00027D8E" w:rsidP="00027D8E">
                      <w:pPr>
                        <w:rPr>
                          <w:rFonts w:cs="Calibri"/>
                          <w:szCs w:val="21"/>
                        </w:rPr>
                      </w:pPr>
                      <w:r w:rsidRPr="00027D8E">
                        <w:rPr>
                          <w:rFonts w:cs="Calibri"/>
                          <w:b/>
                          <w:bCs/>
                          <w:szCs w:val="21"/>
                        </w:rPr>
                        <w:t>Practice these steps</w:t>
                      </w:r>
                      <w:r w:rsidRPr="00027D8E">
                        <w:rPr>
                          <w:rFonts w:cs="Calibri"/>
                          <w:szCs w:val="21"/>
                        </w:rPr>
                        <w:t xml:space="preserve"> of Interphase and Mitosis with your group. Take a picture of each phase as you make it.</w:t>
                      </w:r>
                    </w:p>
                    <w:p w14:paraId="6F5F119B" w14:textId="77777777" w:rsidR="00027D8E" w:rsidRPr="00027D8E" w:rsidRDefault="00027D8E" w:rsidP="00027D8E">
                      <w:pPr>
                        <w:rPr>
                          <w:rFonts w:cs="Calibri"/>
                          <w:szCs w:val="21"/>
                        </w:rPr>
                      </w:pPr>
                    </w:p>
                    <w:p w14:paraId="2D33512F" w14:textId="77777777" w:rsidR="00027D8E" w:rsidRDefault="00027D8E" w:rsidP="00027D8E">
                      <w:r w:rsidRPr="00027D8E">
                        <w:rPr>
                          <w:rFonts w:cs="Calibri"/>
                          <w:szCs w:val="21"/>
                        </w:rPr>
                        <w:t xml:space="preserve">Your instructor will tell you if you need to </w:t>
                      </w:r>
                      <w:r w:rsidRPr="00027D8E">
                        <w:rPr>
                          <w:rFonts w:cs="Calibri"/>
                          <w:b/>
                          <w:bCs/>
                          <w:szCs w:val="21"/>
                        </w:rPr>
                        <w:t>turn in your labeled drawings/pictures</w:t>
                      </w:r>
                      <w:r w:rsidRPr="00027D8E">
                        <w:rPr>
                          <w:rFonts w:cs="Calibri"/>
                          <w:szCs w:val="21"/>
                        </w:rPr>
                        <w:t xml:space="preserve"> and what grade they contribute to. It is important to study your drawings/pictures for quizzes and exams.</w:t>
                      </w:r>
                    </w:p>
                  </w:txbxContent>
                </v:textbox>
              </v:shape>
            </w:pict>
          </mc:Fallback>
        </mc:AlternateContent>
      </w:r>
    </w:p>
    <w:p w14:paraId="77962349" w14:textId="77777777" w:rsidR="00027D8E" w:rsidRPr="00027D8E" w:rsidRDefault="00027D8E" w:rsidP="00027D8E">
      <w:pPr>
        <w:tabs>
          <w:tab w:val="left" w:pos="360"/>
          <w:tab w:val="left" w:pos="720"/>
          <w:tab w:val="left" w:pos="1080"/>
          <w:tab w:val="left" w:pos="1440"/>
          <w:tab w:val="left" w:pos="1800"/>
        </w:tabs>
        <w:spacing w:before="540" w:after="90" w:line="240" w:lineRule="auto"/>
        <w:rPr>
          <w:rFonts w:ascii="Calibri" w:eastAsia="Times New Roman" w:hAnsi="Calibri" w:cs="Myriad Pro"/>
          <w:kern w:val="0"/>
          <w:sz w:val="28"/>
          <w:szCs w:val="20"/>
          <w14:ligatures w14:val="none"/>
        </w:rPr>
      </w:pPr>
    </w:p>
    <w:p w14:paraId="55D490CB"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p>
    <w:p w14:paraId="56C39D87"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p>
    <w:p w14:paraId="297F1F75"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p>
    <w:p w14:paraId="0CE69610" w14:textId="77777777" w:rsidR="00027D8E" w:rsidRPr="00027D8E" w:rsidRDefault="00027D8E" w:rsidP="00027D8E">
      <w:pPr>
        <w:spacing w:after="90" w:line="240" w:lineRule="auto"/>
        <w:jc w:val="both"/>
        <w:rPr>
          <w:rFonts w:ascii="Calibri" w:eastAsia="Times New Roman" w:hAnsi="Calibri" w:cs="Adobe Garamond Pro"/>
          <w:kern w:val="0"/>
          <w:sz w:val="24"/>
          <w:szCs w:val="20"/>
          <w14:ligatures w14:val="none"/>
        </w:rPr>
      </w:pPr>
    </w:p>
    <w:p w14:paraId="05178D07" w14:textId="77777777" w:rsidR="00027D8E" w:rsidRPr="00027D8E" w:rsidRDefault="00027D8E" w:rsidP="00027D8E">
      <w:pPr>
        <w:rPr>
          <w:rFonts w:ascii="Calibri" w:eastAsia="Calibri" w:hAnsi="Calibri" w:cs="Times New Roman"/>
        </w:rPr>
      </w:pPr>
    </w:p>
    <w:p w14:paraId="7389F545" w14:textId="77777777" w:rsidR="00027D8E" w:rsidRPr="00027D8E" w:rsidRDefault="00027D8E" w:rsidP="00027D8E">
      <w:pPr>
        <w:rPr>
          <w:rFonts w:ascii="Calibri" w:eastAsia="Calibri" w:hAnsi="Calibri" w:cs="Times New Roman"/>
        </w:rPr>
      </w:pPr>
      <w:r w:rsidRPr="00027D8E">
        <w:rPr>
          <w:rFonts w:ascii="Calibri" w:eastAsia="Calibri" w:hAnsi="Calibri" w:cs="Times New Roman"/>
          <w:noProof/>
          <w14:ligatures w14:val="none"/>
        </w:rPr>
        <w:lastRenderedPageBreak/>
        <w:pict w14:anchorId="46F1C652">
          <v:rect id="_x0000_i1027" alt="" style="width:468pt;height:.05pt;mso-width-percent:0;mso-height-percent:0;mso-width-percent:0;mso-height-percent:0" o:hralign="center" o:hrstd="t" o:hr="t" fillcolor="#a0a0a0" stroked="f"/>
        </w:pict>
      </w:r>
    </w:p>
    <w:p w14:paraId="0E934CF5" w14:textId="77777777" w:rsidR="00027D8E" w:rsidRPr="00027D8E" w:rsidRDefault="00027D8E" w:rsidP="00027D8E">
      <w:pPr>
        <w:tabs>
          <w:tab w:val="left" w:pos="360"/>
          <w:tab w:val="left" w:pos="720"/>
          <w:tab w:val="left" w:pos="1080"/>
          <w:tab w:val="left" w:pos="1440"/>
          <w:tab w:val="left" w:pos="1800"/>
        </w:tabs>
        <w:spacing w:after="172" w:line="240" w:lineRule="auto"/>
        <w:jc w:val="right"/>
        <w:rPr>
          <w:rFonts w:ascii="Calibri" w:eastAsia="Times New Roman" w:hAnsi="Calibri" w:cs="Myriad Pro"/>
          <w:caps/>
          <w:kern w:val="0"/>
          <w:sz w:val="48"/>
          <w:szCs w:val="20"/>
          <w14:ligatures w14:val="none"/>
        </w:rPr>
      </w:pPr>
      <w:r w:rsidRPr="00027D8E">
        <w:rPr>
          <w:rFonts w:ascii="Calibri" w:eastAsia="Times New Roman" w:hAnsi="Calibri" w:cs="Myriad Pro"/>
          <w:caps/>
          <w:kern w:val="0"/>
          <w:sz w:val="48"/>
          <w:szCs w:val="20"/>
          <w14:ligatures w14:val="none"/>
        </w:rPr>
        <w:t>Let’s Review</w:t>
      </w:r>
    </w:p>
    <w:p w14:paraId="43FC1444" w14:textId="77777777" w:rsidR="00027D8E" w:rsidRPr="00027D8E" w:rsidRDefault="00027D8E" w:rsidP="00027D8E">
      <w:pPr>
        <w:spacing w:after="90" w:line="240" w:lineRule="auto"/>
        <w:jc w:val="both"/>
        <w:rPr>
          <w:rFonts w:ascii="Calibri" w:eastAsia="Times New Roman" w:hAnsi="Calibri" w:cs="Calibri"/>
          <w:kern w:val="0"/>
          <w:sz w:val="24"/>
          <w:szCs w:val="24"/>
          <w14:ligatures w14:val="none"/>
        </w:rPr>
      </w:pPr>
      <w:r w:rsidRPr="00027D8E">
        <w:rPr>
          <w:rFonts w:ascii="Calibri" w:eastAsia="Times New Roman" w:hAnsi="Calibri" w:cs="Calibri"/>
          <w:kern w:val="0"/>
          <w:sz w:val="24"/>
          <w:szCs w:val="24"/>
          <w14:ligatures w14:val="none"/>
        </w:rPr>
        <w:t>Before finishing this lab, take a moment to reflect and review. Answer these review questions to recap key points:</w:t>
      </w:r>
    </w:p>
    <w:p w14:paraId="38A2568F" w14:textId="77777777" w:rsidR="00027D8E" w:rsidRPr="00027D8E" w:rsidRDefault="00027D8E" w:rsidP="00027D8E">
      <w:pPr>
        <w:spacing w:after="90" w:line="240" w:lineRule="auto"/>
        <w:jc w:val="both"/>
        <w:rPr>
          <w:rFonts w:ascii="Calibri" w:eastAsia="Times New Roman" w:hAnsi="Calibri" w:cs="Calibri"/>
          <w:kern w:val="0"/>
          <w:sz w:val="24"/>
          <w:szCs w:val="24"/>
          <w14:ligatures w14:val="none"/>
        </w:rPr>
      </w:pPr>
    </w:p>
    <w:p w14:paraId="46DF8E54" w14:textId="77777777" w:rsidR="00027D8E" w:rsidRPr="00027D8E" w:rsidRDefault="00027D8E" w:rsidP="00027D8E">
      <w:pPr>
        <w:numPr>
          <w:ilvl w:val="0"/>
          <w:numId w:val="2"/>
        </w:num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What is the purpose of Interphase?</w:t>
      </w:r>
    </w:p>
    <w:p w14:paraId="09641951" w14:textId="77777777" w:rsidR="00027D8E" w:rsidRPr="00027D8E" w:rsidRDefault="00027D8E" w:rsidP="00027D8E">
      <w:pPr>
        <w:numPr>
          <w:ilvl w:val="0"/>
          <w:numId w:val="2"/>
        </w:num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Why do cells undergo Mitosis?</w:t>
      </w:r>
    </w:p>
    <w:p w14:paraId="602BE202" w14:textId="77777777" w:rsidR="00027D8E" w:rsidRPr="00027D8E" w:rsidRDefault="00027D8E" w:rsidP="00027D8E">
      <w:pPr>
        <w:numPr>
          <w:ilvl w:val="0"/>
          <w:numId w:val="2"/>
        </w:num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What are the basic things that must occur for a cell to duplicate itself?</w:t>
      </w:r>
    </w:p>
    <w:p w14:paraId="0E8A5FAA" w14:textId="77777777" w:rsidR="00027D8E" w:rsidRPr="00027D8E" w:rsidRDefault="00027D8E" w:rsidP="00027D8E">
      <w:pPr>
        <w:numPr>
          <w:ilvl w:val="0"/>
          <w:numId w:val="2"/>
        </w:numPr>
        <w:spacing w:after="90" w:line="240" w:lineRule="auto"/>
        <w:jc w:val="both"/>
        <w:rPr>
          <w:rFonts w:ascii="Calibri" w:eastAsia="Times New Roman" w:hAnsi="Calibri" w:cs="Adobe Garamond Pro"/>
          <w:kern w:val="0"/>
          <w:sz w:val="24"/>
          <w:szCs w:val="20"/>
          <w14:ligatures w14:val="none"/>
        </w:rPr>
      </w:pPr>
      <w:r w:rsidRPr="00027D8E">
        <w:rPr>
          <w:rFonts w:ascii="Calibri" w:eastAsia="Times New Roman" w:hAnsi="Calibri" w:cs="Adobe Garamond Pro"/>
          <w:kern w:val="0"/>
          <w:sz w:val="24"/>
          <w:szCs w:val="20"/>
          <w14:ligatures w14:val="none"/>
        </w:rPr>
        <w:t>What are the key events of each step of Interphase and each step of Mitosis?</w:t>
      </w:r>
    </w:p>
    <w:p w14:paraId="6D84B6AD" w14:textId="77777777" w:rsidR="00027D8E" w:rsidRPr="00027D8E" w:rsidRDefault="00027D8E" w:rsidP="00027D8E">
      <w:pPr>
        <w:numPr>
          <w:ilvl w:val="0"/>
          <w:numId w:val="2"/>
        </w:numPr>
        <w:shd w:val="clear" w:color="auto" w:fill="FFFFFF"/>
        <w:spacing w:before="100" w:beforeAutospacing="1" w:after="90"/>
        <w:rPr>
          <w:rFonts w:ascii="Calibri" w:eastAsia="Times New Roman" w:hAnsi="Calibri" w:cs="Calibri"/>
          <w:kern w:val="0"/>
          <w14:ligatures w14:val="none"/>
        </w:rPr>
      </w:pPr>
      <w:r w:rsidRPr="00027D8E">
        <w:rPr>
          <w:rFonts w:ascii="Calibri" w:eastAsia="Times New Roman" w:hAnsi="Calibri" w:cs="Calibri"/>
          <w:kern w:val="0"/>
          <w14:ligatures w14:val="none"/>
        </w:rPr>
        <w:t>Describe the physical characteristics you would look for to distinguish whether a cell was in Interphase, Prophase, Prometaphase, Metaphase, Anaphase, or Telophase.</w:t>
      </w:r>
    </w:p>
    <w:p w14:paraId="1760F459" w14:textId="77777777" w:rsidR="00027D8E" w:rsidRPr="00027D8E" w:rsidRDefault="00027D8E" w:rsidP="00027D8E">
      <w:pPr>
        <w:numPr>
          <w:ilvl w:val="0"/>
          <w:numId w:val="2"/>
        </w:numPr>
        <w:shd w:val="clear" w:color="auto" w:fill="FFFFFF"/>
        <w:spacing w:before="100" w:beforeAutospacing="1" w:after="90"/>
        <w:rPr>
          <w:rFonts w:ascii="Calibri" w:eastAsia="Times New Roman" w:hAnsi="Calibri" w:cs="Calibri"/>
          <w:kern w:val="0"/>
          <w14:ligatures w14:val="none"/>
        </w:rPr>
      </w:pPr>
      <w:r w:rsidRPr="00027D8E">
        <w:rPr>
          <w:rFonts w:ascii="Calibri" w:eastAsia="Times New Roman" w:hAnsi="Calibri" w:cs="Calibri"/>
          <w:kern w:val="0"/>
          <w14:ligatures w14:val="none"/>
        </w:rPr>
        <w:t>When does Cytokinesis occur? </w:t>
      </w:r>
    </w:p>
    <w:p w14:paraId="7D8ACA94" w14:textId="77777777" w:rsidR="00027D8E" w:rsidRPr="00027D8E" w:rsidRDefault="00027D8E" w:rsidP="00027D8E">
      <w:pPr>
        <w:tabs>
          <w:tab w:val="left" w:pos="360"/>
          <w:tab w:val="left" w:pos="720"/>
          <w:tab w:val="left" w:pos="1080"/>
          <w:tab w:val="left" w:pos="1440"/>
          <w:tab w:val="left" w:pos="1800"/>
        </w:tabs>
        <w:spacing w:before="270" w:after="0" w:line="240" w:lineRule="auto"/>
        <w:rPr>
          <w:rFonts w:ascii="Calibri" w:eastAsia="Times New Roman" w:hAnsi="Calibri" w:cs="Adobe Garamond Pro"/>
          <w:kern w:val="0"/>
          <w:sz w:val="24"/>
          <w:szCs w:val="20"/>
          <w14:ligatures w14:val="none"/>
        </w:rPr>
      </w:pPr>
    </w:p>
    <w:p w14:paraId="0F2C08CB" w14:textId="77777777" w:rsidR="002478E4" w:rsidRDefault="002478E4"/>
    <w:sectPr w:rsidR="002478E4" w:rsidSect="00027D8E">
      <w:endnotePr>
        <w:numFmt w:val="decimal"/>
      </w:endnotePr>
      <w:pgSz w:w="12240" w:h="15840"/>
      <w:pgMar w:top="1440" w:right="1440" w:bottom="1440"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yriad Pro">
    <w:altName w:val="Segoe UI"/>
    <w:panose1 w:val="00000000000000000000"/>
    <w:charset w:val="00"/>
    <w:family w:val="swiss"/>
    <w:notTrueType/>
    <w:pitch w:val="variable"/>
    <w:sig w:usb0="20000287" w:usb1="00000001" w:usb2="0000000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 w:name="Adobe Garamond Pro">
    <w:altName w:val="Garamond"/>
    <w:panose1 w:val="00000000000000000000"/>
    <w:charset w:val="4D"/>
    <w:family w:val="roman"/>
    <w:notTrueType/>
    <w:pitch w:val="variable"/>
    <w:sig w:usb0="00000007" w:usb1="00000001"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7C2EDF"/>
    <w:multiLevelType w:val="hybridMultilevel"/>
    <w:tmpl w:val="A7DAE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F081A51"/>
    <w:multiLevelType w:val="singleLevel"/>
    <w:tmpl w:val="0409000F"/>
    <w:lvl w:ilvl="0">
      <w:start w:val="1"/>
      <w:numFmt w:val="decimal"/>
      <w:lvlText w:val="%1."/>
      <w:lvlJc w:val="left"/>
      <w:pPr>
        <w:tabs>
          <w:tab w:val="num" w:pos="360"/>
        </w:tabs>
        <w:ind w:left="720" w:hanging="360"/>
      </w:pPr>
    </w:lvl>
  </w:abstractNum>
  <w:num w:numId="1" w16cid:durableId="1004236772">
    <w:abstractNumId w:val="1"/>
  </w:num>
  <w:num w:numId="2" w16cid:durableId="7013238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endnotePr>
    <w:numFmt w:val="decimal"/>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7D8E"/>
    <w:rsid w:val="00027D8E"/>
    <w:rsid w:val="002478E4"/>
    <w:rsid w:val="00F06A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1788B1AB"/>
  <w15:chartTrackingRefBased/>
  <w15:docId w15:val="{27303A56-D7B6-4E29-84F8-C9EEED72E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27D8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27D8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27D8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27D8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27D8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27D8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27D8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27D8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27D8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27D8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27D8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27D8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27D8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27D8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27D8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27D8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27D8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27D8E"/>
    <w:rPr>
      <w:rFonts w:eastAsiaTheme="majorEastAsia" w:cstheme="majorBidi"/>
      <w:color w:val="272727" w:themeColor="text1" w:themeTint="D8"/>
    </w:rPr>
  </w:style>
  <w:style w:type="paragraph" w:styleId="Title">
    <w:name w:val="Title"/>
    <w:basedOn w:val="Normal"/>
    <w:next w:val="Normal"/>
    <w:link w:val="TitleChar"/>
    <w:uiPriority w:val="10"/>
    <w:qFormat/>
    <w:rsid w:val="00027D8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27D8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27D8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27D8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27D8E"/>
    <w:pPr>
      <w:spacing w:before="160"/>
      <w:jc w:val="center"/>
    </w:pPr>
    <w:rPr>
      <w:i/>
      <w:iCs/>
      <w:color w:val="404040" w:themeColor="text1" w:themeTint="BF"/>
    </w:rPr>
  </w:style>
  <w:style w:type="character" w:customStyle="1" w:styleId="QuoteChar">
    <w:name w:val="Quote Char"/>
    <w:basedOn w:val="DefaultParagraphFont"/>
    <w:link w:val="Quote"/>
    <w:uiPriority w:val="29"/>
    <w:rsid w:val="00027D8E"/>
    <w:rPr>
      <w:i/>
      <w:iCs/>
      <w:color w:val="404040" w:themeColor="text1" w:themeTint="BF"/>
    </w:rPr>
  </w:style>
  <w:style w:type="paragraph" w:styleId="ListParagraph">
    <w:name w:val="List Paragraph"/>
    <w:basedOn w:val="Normal"/>
    <w:uiPriority w:val="34"/>
    <w:qFormat/>
    <w:rsid w:val="00027D8E"/>
    <w:pPr>
      <w:ind w:left="720"/>
      <w:contextualSpacing/>
    </w:pPr>
  </w:style>
  <w:style w:type="character" w:styleId="IntenseEmphasis">
    <w:name w:val="Intense Emphasis"/>
    <w:basedOn w:val="DefaultParagraphFont"/>
    <w:uiPriority w:val="21"/>
    <w:qFormat/>
    <w:rsid w:val="00027D8E"/>
    <w:rPr>
      <w:i/>
      <w:iCs/>
      <w:color w:val="0F4761" w:themeColor="accent1" w:themeShade="BF"/>
    </w:rPr>
  </w:style>
  <w:style w:type="paragraph" w:styleId="IntenseQuote">
    <w:name w:val="Intense Quote"/>
    <w:basedOn w:val="Normal"/>
    <w:next w:val="Normal"/>
    <w:link w:val="IntenseQuoteChar"/>
    <w:uiPriority w:val="30"/>
    <w:qFormat/>
    <w:rsid w:val="00027D8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27D8E"/>
    <w:rPr>
      <w:i/>
      <w:iCs/>
      <w:color w:val="0F4761" w:themeColor="accent1" w:themeShade="BF"/>
    </w:rPr>
  </w:style>
  <w:style w:type="character" w:styleId="IntenseReference">
    <w:name w:val="Intense Reference"/>
    <w:basedOn w:val="DefaultParagraphFont"/>
    <w:uiPriority w:val="32"/>
    <w:qFormat/>
    <w:rsid w:val="00027D8E"/>
    <w:rPr>
      <w:b/>
      <w:bCs/>
      <w:smallCaps/>
      <w:color w:val="0F4761" w:themeColor="accent1" w:themeShade="BF"/>
      <w:spacing w:val="5"/>
    </w:rPr>
  </w:style>
  <w:style w:type="paragraph" w:customStyle="1" w:styleId="Headers-Header1">
    <w:name w:val="Headers-&gt;Header 1"/>
    <w:qFormat/>
    <w:rsid w:val="00027D8E"/>
    <w:pPr>
      <w:keepNext/>
      <w:tabs>
        <w:tab w:val="left" w:pos="360"/>
        <w:tab w:val="left" w:pos="720"/>
        <w:tab w:val="left" w:pos="1080"/>
        <w:tab w:val="left" w:pos="1440"/>
        <w:tab w:val="left" w:pos="1800"/>
      </w:tabs>
      <w:spacing w:before="360" w:after="90" w:line="240" w:lineRule="auto"/>
    </w:pPr>
    <w:rPr>
      <w:rFonts w:eastAsia="Times New Roman" w:cs="Myriad Pro"/>
      <w:b/>
      <w:caps/>
      <w:kern w:val="0"/>
      <w:sz w:val="28"/>
      <w:szCs w:val="20"/>
      <w14:ligatures w14:val="none"/>
    </w:rPr>
  </w:style>
  <w:style w:type="table" w:customStyle="1" w:styleId="BasicTable">
    <w:name w:val="Basic Table"/>
    <w:basedOn w:val="TableNormal"/>
    <w:qFormat/>
    <w:rsid w:val="00027D8E"/>
    <w:pPr>
      <w:spacing w:after="0" w:line="240" w:lineRule="auto"/>
    </w:pPr>
    <w:rPr>
      <w:rFonts w:ascii="Minion Pro" w:eastAsia="Times New Roman" w:hAnsi="Minion Pro" w:cs="Minion Pro"/>
      <w:kern w:val="0"/>
      <w:sz w:val="24"/>
      <w:szCs w:val="20"/>
      <w14:ligatures w14:val="none"/>
    </w:rPr>
    <w:tblPr>
      <w:tblInd w:w="0" w:type="nil"/>
      <w:tblBorders>
        <w:top w:val="single" w:sz="8" w:space="0" w:color="000000"/>
        <w:left w:val="single" w:sz="8" w:space="0" w:color="000000"/>
        <w:bottom w:val="single" w:sz="8" w:space="0" w:color="000000"/>
        <w:right w:val="single" w:sz="8" w:space="0" w:color="000000"/>
        <w:insideH w:val="single" w:sz="8" w:space="0" w:color="auto"/>
        <w:insideV w:val="single" w:sz="8" w:space="0" w:color="auto"/>
      </w:tblBorders>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tiff"/><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tiff"/><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10</Pages>
  <Words>1274</Words>
  <Characters>7263</Characters>
  <Application>Microsoft Office Word</Application>
  <DocSecurity>0</DocSecurity>
  <Lines>60</Lines>
  <Paragraphs>17</Paragraphs>
  <ScaleCrop>false</ScaleCrop>
  <Company/>
  <LinksUpToDate>false</LinksUpToDate>
  <CharactersWithSpaces>8520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April Bostian</dc:creator>
  <cp:keywords/>
  <dc:description/>
  <cp:lastModifiedBy>April Bostian</cp:lastModifiedBy>
  <cp:revision>1</cp:revision>
  <dcterms:created xsi:type="dcterms:W3CDTF">2024-12-19T15:54:00Z</dcterms:created>
  <dcterms:modified xsi:type="dcterms:W3CDTF">2024-12-19T15:56:00Z</dcterms:modified>
</cp:coreProperties>
</file>